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X54673b1e3358656e9b05ab84529316e2718c77f"/>
    <w:p>
      <w:pPr>
        <w:pStyle w:val="Heading1"/>
      </w:pPr>
      <w:r>
        <w:t xml:space="preserve">Personal Statement: A Lifelong Dedication to Mathematics in South Africa Johannesburg</w:t>
      </w:r>
    </w:p>
    <w:p>
      <w:pPr>
        <w:pStyle w:val="FirstParagraph"/>
      </w:pPr>
      <w:r>
        <w:t xml:space="preserve">As I reflect on my academic journey and professional aspirations, I am compelled to articulate a vision where mathematical excellence becomes a catalyst for transformation in South Africa Johannesburg. This Personal Statement represents not merely an application, but a profound commitment to harnessing the power of mathematics for the socio-economic advancement of this dynamic city and our nation. From my earliest fascination with patterns in nature during childhood in Soweto, to my doctoral research on computational modeling at the University of Cape Town, I have cultivated a deep understanding that mathematics is not an abstract pursuit but a vital instrument for solving real-world challenges—particularly those confronting Johannesburg as Africa's largest urban economy.</w:t>
      </w:r>
    </w:p>
    <w:p>
      <w:pPr>
        <w:pStyle w:val="BodyText"/>
      </w:pPr>
      <w:r>
        <w:t xml:space="preserve">My academic foundation began with an Honours degree in Mathematics from Wits University, where I immersed myself in complex analysis and number theory under the mentorship of Professor Naledi Molefe. This was followed by a Master's at Stellenbosch, where my thesis on "Optimizing Public Transport Networks Using Graph Theory" directly addressed Johannesburg's notorious traffic congestion. I designed algorithms that reduced average commute times by 17% in simulated Gauteng scenarios—a project that crystallized my belief that mathematical innovation must serve community needs. During this time, I volunteered at the Johannesburg Math Olympiad, guiding underprivileged high school students from Alexandra Township through problem-solving sessions; witnessing their "aha!" moments cemented my conviction that mathematics education is a tool for empowerment in South Africa's context.</w:t>
      </w:r>
    </w:p>
    <w:p>
      <w:pPr>
        <w:pStyle w:val="BodyText"/>
      </w:pPr>
      <w:r>
        <w:t xml:space="preserve">My professional trajectory deepened during a research fellowship at the Council for Scientific and Industrial Research (CSIR) in Pretoria, where I collaborated on the "Johannesburg Urban Resilience Project." Here, I developed predictive models using machine learning to forecast flood risks across informal settlements—critical given Johannesburg's vulnerability to climate-driven urban flooding. This work required not only technical rigor but cultural sensitivity: collaborating with local community leaders ensured our models incorporated indigenous knowledge of drainage patterns. The project culminated in a city-wide early-warning system adopted by the Johannesburg Water department, demonstrating how mathematical solutions grounded in local realities yield tangible impact.</w:t>
      </w:r>
    </w:p>
    <w:p>
      <w:pPr>
        <w:pStyle w:val="BodyText"/>
      </w:pPr>
      <w:r>
        <w:t xml:space="preserve">What sets my approach apart is my deliberate focus on bridging the gap between theoretical mathematics and Johannesburg's unique challenges. While many mathematicians pursue international careers, I chose to anchor my work here because South Africa Johannesburg presents an unparalleled laboratory for applied mathematics. The city's complex tapestry of economic disparity, rapid urbanization, and technological emergence demands nuanced mathematical frameworks—whether optimizing renewable energy microgrids in Alexandra, modeling HIV transmission dynamics for the Gauteng Health Department, or developing AI tools to combat fraud in the city's informal markets. My recent publication in the</w:t>
      </w:r>
      <w:r>
        <w:t xml:space="preserve"> </w:t>
      </w:r>
      <w:r>
        <w:rPr>
          <w:iCs/>
          <w:i/>
        </w:rPr>
        <w:t xml:space="preserve">African Journal of Mathematics</w:t>
      </w:r>
      <w:r>
        <w:t xml:space="preserve">, "Data-Driven Solutions for Inclusive Urban Planning: Lessons from Johannesburg," exemplifies this philosophy, arguing that mathematical interventions must co-evolve with community narratives to avoid perpetuating existing inequalities.</w:t>
      </w:r>
    </w:p>
    <w:p>
      <w:pPr>
        <w:pStyle w:val="BodyText"/>
      </w:pPr>
      <w:r>
        <w:t xml:space="preserve">I am particularly drawn to the vibrant academic ecosystem of Johannesburg. The University of Johannesburg's Centre for Quantitative Research offers an ideal platform to mentor the next generation of African mathematicians while advancing research in computational social science. I envision establishing a "Mathematics for Development" initiative that partners with township high schools, providing free workshops on data literacy and financial mathematics—skills critical for economic participation in South Africa's digital economy. This aligns with my ongoing collaboration with the Johannesburg City Council to integrate mathematical modeling into their 2035 Sustainable City Strategy. Crucially, I seek to foster interdisciplinary connections between mathematicians, urban planners, and community activists—a synergy often missing in traditional academic settings.</w:t>
      </w:r>
    </w:p>
    <w:p>
      <w:pPr>
        <w:pStyle w:val="BodyText"/>
      </w:pPr>
      <w:r>
        <w:t xml:space="preserve">My commitment extends beyond research to systemic change. I actively participate in the South African Mathematical Society's "Maths for All" outreach program, having trained 200+ teachers across Gauteng province in inquiry-based learning methods. This experience revealed how mathematics education shapes opportunities: when students from Khayelitsha learn algebra through entrepreneurship simulations (e.g., calculating profits for small businesses), they see mathematics as a tool for their own futures—not just an exam requirement. I propose scaling this model in Johannesburg, where educational inequity remains a barrier to talent development. As a Mathematician in South Africa Johannesburg, I recognize that our greatest resource is not infrastructure but human potential waiting to be unlocked through mathematical thinking.</w:t>
      </w:r>
    </w:p>
    <w:p>
      <w:pPr>
        <w:pStyle w:val="BodyText"/>
      </w:pPr>
      <w:r>
        <w:t xml:space="preserve">Looking ahead, my three-year plan centers on three pillars: First, establishing a research cluster at the University of Johannesburg focused on "Mathematical Solutions for Urban Inequality." Second, founding the Johannesburg Data Equity Project to audit municipal algorithms for bias and ensure fairness in service delivery. Third, developing an open-source platform providing free advanced mathematics modules tailored to South African curricula—accessible via low-bandwidth smartphones across townships. These initiatives directly respond to Johannesburg's 2040 Vision for inclusive growth, proving that mathematical expertise can drive equitable development in our city.</w:t>
      </w:r>
    </w:p>
    <w:p>
      <w:pPr>
        <w:pStyle w:val="BodyText"/>
      </w:pPr>
      <w:r>
        <w:t xml:space="preserve">Why Johannesburg? Because here, mathematics isn't confined to lecture halls—it thrives in the bustling markets of Maboneng, the data centers of Sandton, and the classrooms of Soweto. This city demands mathematicians who understand that numbers carry human stories: a traffic algorithm must consider a bus driver's commute to provide for their family; a predictive model for droughts must account for how communities in Diepsloot secure water. As I prepare to contribute my skills as a Mathematician in South Africa Johannesburg, I do so with profound humility and unshakeable resolve. This is not merely where I will work—it is where I choose to invest my life's work, ensuring mathematics serves as the quiet engine of justice and progress in our nation's most vibrant city.</w:t>
      </w:r>
    </w:p>
    <w:p>
      <w:pPr>
        <w:pStyle w:val="BodyText"/>
      </w:pPr>
      <w:r>
        <w:t xml:space="preserve">My journey has been shaped by Johannesburg's spirit: resilient, inventive, and hungry for solutions. Now, as a qualified Mathematician ready to give back to this community that nurtured my curiosity, I submit this Personal Statement not as an endpoint but as the beginning of a partnership with South Africa Johannesburg—one where every equation solved brings us closer to a more just and thriving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 South Africa Johannesburg</dc:title>
  <dc:creator/>
  <dc:language>en</dc:language>
  <cp:keywords/>
  <dcterms:created xsi:type="dcterms:W3CDTF">2025-12-07T22:34:41Z</dcterms:created>
  <dcterms:modified xsi:type="dcterms:W3CDTF">2025-12-07T22:34:41Z</dcterms:modified>
</cp:coreProperties>
</file>

<file path=docProps/custom.xml><?xml version="1.0" encoding="utf-8"?>
<Properties xmlns="http://schemas.openxmlformats.org/officeDocument/2006/custom-properties" xmlns:vt="http://schemas.openxmlformats.org/officeDocument/2006/docPropsVTypes"/>
</file>