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6c899580f8d8dc59ba920a4d157c669630a47e"/>
    <w:p>
      <w:pPr>
        <w:pStyle w:val="Heading1"/>
      </w:pPr>
      <w:r>
        <w:t xml:space="preserve">Personal Statement for a Mathematician in Sri Lanka Colombo</w:t>
      </w:r>
    </w:p>
    <w:p>
      <w:pPr>
        <w:pStyle w:val="FirstParagraph"/>
      </w:pPr>
      <w:r>
        <w:t xml:space="preserve">From the bustling streets of Colombo, where the rhythm of life pulses with the energy of South Asia's vibrant capital, my journey as a mathematician has been deeply intertwined with the aspirations and challenges of Sri Lanka. This</w:t>
      </w:r>
      <w:r>
        <w:t xml:space="preserve"> </w:t>
      </w:r>
      <w:r>
        <w:rPr>
          <w:bCs/>
          <w:b/>
        </w:rPr>
        <w:t xml:space="preserve">Personal Statement</w:t>
      </w:r>
      <w:r>
        <w:t xml:space="preserve"> </w:t>
      </w:r>
      <w:r>
        <w:t xml:space="preserve">reflects not just my academic pursuits but my commitment to applying mathematical rigor to solve real-world problems within our nation’s unique socio-economic landscape—from the coastal fisheries of Galle to the high-rises of Colombo Fort. As a</w:t>
      </w:r>
      <w:r>
        <w:t xml:space="preserve"> </w:t>
      </w:r>
      <w:r>
        <w:rPr>
          <w:bCs/>
          <w:b/>
        </w:rPr>
        <w:t xml:space="preserve">Mathematician</w:t>
      </w:r>
      <w:r>
        <w:t xml:space="preserve">, I see numbers not as abstract constructs but as tools for progress, especially in Sri Lanka Colombo, where innovation meets tradition in an ever-evolving city.</w:t>
      </w:r>
    </w:p>
    <w:p>
      <w:pPr>
        <w:pStyle w:val="BodyText"/>
      </w:pPr>
      <w:r>
        <w:t xml:space="preserve">My fascination with mathematics began not in a textbook, but during childhood walks along the Kelani River estuary near my home in Colombo. I would observe how fishermen predicted tides using simple patterns—unconsciously applying probability long before I learned its formal name. This early exposure to practical mathematical thinking ignited a passion that led me to pursue a Bachelor of Science in Mathematics at the University of Colombo, where I immersed myself in both theoretical foundations and applied contexts relevant to our nation. Courses like "Mathematical Modeling for Development" and "Statistics in Agricultural Economics" became my gateway to understanding how mathematics could directly address Sri Lanka’s needs—whether optimizing irrigation systems for rice farmers or predicting monsoon patterns critical to our agrarian economy.</w:t>
      </w:r>
    </w:p>
    <w:p>
      <w:pPr>
        <w:pStyle w:val="BodyText"/>
      </w:pPr>
      <w:r>
        <w:t xml:space="preserve">My academic journey deepened during my Master’s studies at the Institute of Fundamental Studies (IFS), Colombo, where I specialized in computational mathematics. Under the mentorship of Dr. Anura de Silva, a pioneer in applying graph theory to Sri Lanka’s transport networks, I developed an algorithm to optimize bus routes across Colombo’s congested roads. This project was more than academic—it was deeply personal. Having navigated Colombo’s traffic daily as a student, I understood the human cost of inefficiency: wasted fuel, lost productivity, and heightened pollution. My model reduced average commute times by 18% in pilot zones, demonstrating how mathematical precision could improve everyday life for Sri Lankans. It was here that I realized mathematics must serve people—and Colombo’s dynamic urban challenges provided the perfect laboratory.</w:t>
      </w:r>
    </w:p>
    <w:p>
      <w:pPr>
        <w:pStyle w:val="BodyText"/>
      </w:pPr>
      <w:r>
        <w:t xml:space="preserve">As a</w:t>
      </w:r>
      <w:r>
        <w:t xml:space="preserve"> </w:t>
      </w:r>
      <w:r>
        <w:rPr>
          <w:bCs/>
          <w:b/>
        </w:rPr>
        <w:t xml:space="preserve">Mathematician</w:t>
      </w:r>
      <w:r>
        <w:t xml:space="preserve">, I believe Sri Lanka Colombo is uniquely positioned to lead in mathematical innovation for the Global South. The city’s blend of ancient traditions and modern aspirations creates fertile ground for solutions that are both culturally resonant and technologically advanced. For instance, I collaborated with a local fintech startup in Colombo to design fraud-detection algorithms using machine learning, tailored to Sri Lanka’s mobile banking ecosystem—where 70% of transactions occur via mobile apps. This work required not just mathematical skill but an understanding of Colombo’s financial landscape: the reliance on cashless systems during monsoon seasons, the trust dynamics in rural-urban networks, and the need for solutions accessible to non-English speakers. Our model reduced false positives by 30%, directly supporting Sri Lanka’s digital transformation goals.</w:t>
      </w:r>
    </w:p>
    <w:p>
      <w:pPr>
        <w:pStyle w:val="BodyText"/>
      </w:pPr>
      <w:r>
        <w:t xml:space="preserve">Beyond technology, my work extends to community engagement. I volunteer weekly at the Colombo Mathematics Circle, a grassroots initiative co-founded by educators at the National Institute of Education (NIE). Here, we teach problem-solving to underprivileged youth in Pettah and Bambalapitiya using Sri Lankan folklore as a narrative framework—transforming stories about "Kandy's Dancing Doves" into geometric puzzles or weaving financial literacy into tales of village traders. This approach honors our cultural heritage while making mathematics inclusive, proving that mathematical thinking is not foreign but deeply rooted in Sri Lankan identity. It’s a philosophy I carry into every project: mathematics must be accessible to all Colombo residents, not just the elite.</w:t>
      </w:r>
    </w:p>
    <w:p>
      <w:pPr>
        <w:pStyle w:val="BodyText"/>
      </w:pPr>
      <w:r>
        <w:t xml:space="preserve">Looking ahead, my vision for Sri Lanka Colombo as a mathematician centers on three pillars: education, industry collaboration, and national resilience. First, I advocate for integrating computational thinking into Sri Lanka’s school curriculum—starting with pilot programs in Colombo schools to equip the next generation with tools to tackle climate change or economic volatility. Second, I seek partnerships with Colombo-based institutions like SLIIT (Sri Lanka Institute of Information Technology) and the Ministry of Finance to develop national data platforms for policy-making. For example, using differential equations to model healthcare resource allocation during health crises—a lesson learned from the pandemic’s impact on Colombo hospitals. Third, I aim to establish a Colombo-based "Center for Applied Mathematics" focused on sustainable development—addressing challenges like water scarcity in dry zones or tourism-driven economic fluctuations.</w:t>
      </w:r>
    </w:p>
    <w:p>
      <w:pPr>
        <w:pStyle w:val="BodyText"/>
      </w:pPr>
      <w:r>
        <w:t xml:space="preserve">My greatest strength as a</w:t>
      </w:r>
      <w:r>
        <w:t xml:space="preserve"> </w:t>
      </w:r>
      <w:r>
        <w:rPr>
          <w:bCs/>
          <w:b/>
        </w:rPr>
        <w:t xml:space="preserve">Mathematician</w:t>
      </w:r>
      <w:r>
        <w:t xml:space="preserve"> </w:t>
      </w:r>
      <w:r>
        <w:t xml:space="preserve">lies in bridging theory and practice, always with Sri Lanka Colombo at the heart of my work. I’ve seen how mathematical solutions can empower farmers in Anuradhapura using satellite data, streamline port logistics at Colombo Harbour (Sri Lanka’s lifeline for trade), or even preserve our cultural heritage through 3D modeling of ancient temples. Each project reinforces my belief that mathematics is not a solitary pursuit but a communal endeavor—one that thrives in the vibrant chaos of Colombo and echoes across Sri Lanka.</w:t>
      </w:r>
    </w:p>
    <w:p>
      <w:pPr>
        <w:pStyle w:val="BodyText"/>
      </w:pPr>
      <w:r>
        <w:t xml:space="preserve">In this rapidly changing world, I am determined to contribute my skills not as an outsider but as a Colombo-born mathematician. This</w:t>
      </w:r>
      <w:r>
        <w:t xml:space="preserve"> </w:t>
      </w:r>
      <w:r>
        <w:rPr>
          <w:bCs/>
          <w:b/>
        </w:rPr>
        <w:t xml:space="preserve">Personal Statement</w:t>
      </w:r>
      <w:r>
        <w:t xml:space="preserve"> </w:t>
      </w:r>
      <w:r>
        <w:t xml:space="preserve">is more than an application; it is a promise—to the people of Sri Lanka, to the city that shaped me, and to the global mathematical community. I seek not just opportunities but partnerships: to grow with Sri Lanka Colombo as we transform challenges into catalysts for innovation. For in every equation I solve, in every algorithm I refine, my goal remains clear—advancing a nation where mathematics serves humanity.</w:t>
      </w:r>
    </w:p>
    <w:p>
      <w:pPr>
        <w:pStyle w:val="BodyText"/>
      </w:pPr>
      <w:r>
        <w:t xml:space="preserve">— A Dedicated Mathematician from the Heart of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Sri Lanka Colombo</dc:title>
  <dc:creator/>
  <cp:keywords/>
  <dcterms:created xsi:type="dcterms:W3CDTF">2026-04-29T10:43:31Z</dcterms:created>
  <dcterms:modified xsi:type="dcterms:W3CDTF">2026-04-29T10:43:31Z</dcterms:modified>
</cp:coreProperties>
</file>

<file path=docProps/custom.xml><?xml version="1.0" encoding="utf-8"?>
<Properties xmlns="http://schemas.openxmlformats.org/officeDocument/2006/custom-properties" xmlns:vt="http://schemas.openxmlformats.org/officeDocument/2006/docPropsVTypes"/>
</file>