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from</w:t>
      </w:r>
      <w:r>
        <w:t xml:space="preserve"> </w:t>
      </w:r>
      <w:r>
        <w:t xml:space="preserve">Harare,</w:t>
      </w:r>
      <w:r>
        <w:t xml:space="preserve"> </w:t>
      </w:r>
      <w:r>
        <w:t xml:space="preserve">Zimbabwe</w:t>
      </w:r>
    </w:p>
    <w:bookmarkStart w:id="20" w:name="X56797f92967f03999c441e4d1bc6821bc4d2b84"/>
    <w:p>
      <w:pPr>
        <w:pStyle w:val="Heading1"/>
      </w:pPr>
      <w:r>
        <w:t xml:space="preserve">Personal Statement of a Mathematician from Harare, Zimbabwe</w:t>
      </w:r>
    </w:p>
    <w:p>
      <w:pPr>
        <w:pStyle w:val="FirstParagraph"/>
      </w:pPr>
      <w:r>
        <w:t xml:space="preserve">As a dedicated mathematician deeply rooted in the vibrant cultural and academic landscape of Harare, Zimbabwe, I have cultivated a career driven by the conviction that mathematics is not merely an abstract discipline but a vital instrument for solving real-world challenges facing our communities. Growing up in Harare’s bustling suburbs and later studying at the University of Zimbabwe (UZ), I witnessed firsthand how mathematical thinking could transform agricultural planning in Mashonaland, optimize healthcare resource distribution across Harare’s clinics, or empower small-scale farmers through data-driven decision-making. This personal journey has forged my identity as a Zimbabwean mathematician committed to applying rigorous analytical tools to advance national development goals. My</w:t>
      </w:r>
      <w:r>
        <w:t xml:space="preserve"> </w:t>
      </w:r>
      <w:r>
        <w:rPr>
          <w:iCs/>
          <w:i/>
        </w:rPr>
        <w:t xml:space="preserve">Personal Statement</w:t>
      </w:r>
      <w:r>
        <w:t xml:space="preserve"> </w:t>
      </w:r>
      <w:r>
        <w:t xml:space="preserve">reflects this purposeful integration of mathematical expertise with the unique socio-economic context of Harare and Zimbabwe.</w:t>
      </w:r>
    </w:p>
    <w:p>
      <w:pPr>
        <w:pStyle w:val="BodyText"/>
      </w:pPr>
      <w:r>
        <w:t xml:space="preserve">The foundation of my academic trajectory was laid at the University of Zimbabwe, where I earned my Bachelor’s degree in Mathematics with Honors (2015), graduating among the top 5% of my cohort. During this period, I became captivated by how mathematical modeling could address pressing issues in our local environment. A pivotal project involved developing a statistical framework to analyze rainfall patterns and crop yields across Zimbabwe’s farming communities, which I presented at the 2017 Zimbabwe Mathematical Association conference held in Harare. This work wasn’t conducted in isolation; it required collaboration with agricultural extension officers from the Ministry of Agriculture based in Harare’s Central Business District (CBD), ensuring the model addressed practical needs like predicting drought impacts on maize production – a staple food for over 70% of Zimbabweans. This experience cemented my belief that effective mathematics must be co-created with local stakeholders, not imposed from afar.</w:t>
      </w:r>
    </w:p>
    <w:p>
      <w:pPr>
        <w:pStyle w:val="BodyText"/>
      </w:pPr>
      <w:r>
        <w:t xml:space="preserve">My Master’s research at UZ (2018-2020), funded by the Zimbabwean Ministry of Higher Education, Science and Technology Development, further solidified this approach. I focused on optimizing public health resource allocation in Harare using network flow algorithms. By analyzing data from 15 major hospitals in the city and cross-referencing it with population density maps provided by Statistics South Africa’s Harare office (a key partner), I designed a model that reduced ambulance response times by an average of 18% for critical cases like heart attacks in high-density areas such as Highfield and Budiriro. This project demanded not only advanced mathematical skills in operations research but also deep engagement with Harare’s healthcare system – visiting clinics, understanding bureaucratic constraints, and communicating complex models to non-technical health officials. The results were implemented by the Harare City Council’s Health Department, demonstrating mathematics’ tangible impact on citizens’ lives. This work was published in the *Zimbabwe Journal of Mathematics and Applied Sciences*, affirming its relevance to local scholarship.</w:t>
      </w:r>
    </w:p>
    <w:p>
      <w:pPr>
        <w:pStyle w:val="BodyText"/>
      </w:pPr>
      <w:r>
        <w:t xml:space="preserve">Recognizing that mathematical literacy is a national priority for Zimbabwe, I have actively contributed to building capacity within Harare’s educational ecosystem. As a part-time lecturer at the University of Zimbabwe since 2021, I teach courses in Statistical Methods and Applied Mathematics specifically tailored to African contexts. In my classes, I emphasize case studies from Zimbabwe – such as analyzing inflation trends using time-series models relevant to the Harare Central Market or applying combinatorics to optimize school bus routes in suburban areas. My teaching philosophy prioritizes accessibility: I developed free, open-access study guides in Shona and Ndebele for students from rural backgrounds who might struggle with English-only academic materials. I also volunteer monthly at the Harare Public Library, leading "Maths for Life" workshops for underprivileged youth, showing them how algebra can help calculate business profits for small traders or geometry can be used to design efficient garden plots – making mathematics immediately relevant to their daily realities.</w:t>
      </w:r>
    </w:p>
    <w:p>
      <w:pPr>
        <w:pStyle w:val="BodyText"/>
      </w:pPr>
      <w:r>
        <w:t xml:space="preserve">My professional identity as a</w:t>
      </w:r>
      <w:r>
        <w:t xml:space="preserve"> </w:t>
      </w:r>
      <w:r>
        <w:rPr>
          <w:iCs/>
          <w:i/>
        </w:rPr>
        <w:t xml:space="preserve">Mathematician</w:t>
      </w:r>
      <w:r>
        <w:t xml:space="preserve"> </w:t>
      </w:r>
      <w:r>
        <w:t xml:space="preserve">transcends the classroom and laboratory. I am a member of the Zimbabwe Mathematical Association (ZMA), actively participating in its Harare branch, where I co-organize annual workshops connecting university researchers with industry partners like Econet Wireless and Zimplow, focusing on data analytics for national economic growth. Recently, I contributed to a ZMA task force advising the Government of Zimbabwe on integrating STEM education into secondary schools nationwide – a policy directly influencing curricula in Harare’s public schools. This work aligns with Zimbabwe’s National Development Strategy 1 (NDS1), which emphasizes science and technology as drivers of industrialization. My role in this initiative, based entirely out of my office at UZ's Mufakose campus, exemplifies how a mathematician from Harare can directly contribute to shaping the nation’s future.</w:t>
      </w:r>
    </w:p>
    <w:p>
      <w:pPr>
        <w:pStyle w:val="BodyText"/>
      </w:pPr>
      <w:r>
        <w:t xml:space="preserve">Looking ahead, I am deeply committed to establishing a research hub within Harare focused on data science for sustainable development. My vision is to create an accessible center at the National University of Science and Technology (NUST) in Harare, collaborating with local NGOs and government bodies to tackle challenges like climate resilience modeling for Zimbabwe’s agriculture sector or optimizing energy distribution across the city’s growing infrastructure. This hub would not only produce cutting-edge research but also train the next generation of Zimbabwean mathematicians who understand both global theoretical frameworks and their application within our distinct national context. I believe that true mathematical innovation in Zimbabwe must be nurtured locally – by people who know Harare’s rhythms, its challenges, and its potential.</w:t>
      </w:r>
    </w:p>
    <w:p>
      <w:pPr>
        <w:pStyle w:val="BodyText"/>
      </w:pPr>
      <w:r>
        <w:t xml:space="preserve">My journey as a mathematician has been defined by an unwavering connection to Zimbabwe Harare – not as a mere location on a map, but as the living laboratory where mathematics serves humanity. From analyzing crop data in Masvingo to optimizing ambulance routes in Harare’s traffic-choked streets, I have seen how mathematical rigor, when applied thoughtfully and ethically within our communities, can foster resilience and progress. I am not merely a mathematician who works *in* Zimbabwe; I am a mathematician who is *of* Zimbabwe Harare – shaped by its spirit, dedicated to its needs, and committed to using the universal language of mathematics as a catalyst for positive change across our nation. This</w:t>
      </w:r>
      <w:r>
        <w:t xml:space="preserve"> </w:t>
      </w:r>
      <w:r>
        <w:rPr>
          <w:iCs/>
          <w:i/>
        </w:rPr>
        <w:t xml:space="preserve">Personal Statement</w:t>
      </w:r>
      <w:r>
        <w:t xml:space="preserve"> </w:t>
      </w:r>
      <w:r>
        <w:t xml:space="preserve">is not just an application; it is a reaffirmation of my lifelong dedication to contributing meaningfully to Zimbabwe’s intellectual and economic advancement from within the heart of Harare.</w:t>
      </w:r>
    </w:p>
    <w:p>
      <w:pPr>
        <w:pStyle w:val="BodyText"/>
      </w:pPr>
      <w:r>
        <w:t xml:space="preserve">Tendai Mupangwa, BSc (Hons) Math, MSc Applied Mathematics</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from Harare, Zimbabwe</dc:title>
  <dc:creator/>
  <dc:language>en</dc:language>
  <cp:keywords/>
  <dcterms:created xsi:type="dcterms:W3CDTF">2026-07-13T21:45:03Z</dcterms:created>
  <dcterms:modified xsi:type="dcterms:W3CDTF">2026-07-13T21:45:03Z</dcterms:modified>
</cp:coreProperties>
</file>

<file path=docProps/custom.xml><?xml version="1.0" encoding="utf-8"?>
<Properties xmlns="http://schemas.openxmlformats.org/officeDocument/2006/custom-properties" xmlns:vt="http://schemas.openxmlformats.org/officeDocument/2006/docPropsVTypes"/>
</file>