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5baf4e46438090541b4abd49d139606ee9d68fc"/>
    <w:p>
      <w:pPr>
        <w:pStyle w:val="Heading1"/>
      </w:pPr>
      <w:r>
        <w:t xml:space="preserve">Personal Statement: Dedicated Mechanical Engineer for Egypt Cairo</w:t>
      </w:r>
    </w:p>
    <w:p>
      <w:pPr>
        <w:pStyle w:val="FirstParagraph"/>
      </w:pPr>
      <w:r>
        <w:t xml:space="preserve">As a passionate and highly motivated Mechanical Engineer with a deep commitment to driving innovation in Egypt's rapidly evolving industrial landscape, I present this personal statement to express my unwavering dedication to contributing to the technological advancement of Cairo and the broader Egyptian nation. My academic foundation, professional experiences, and profound understanding of Cairo's unique engineering challenges position me as an ideal candidate ready to make meaningful contributions from day one.</w:t>
      </w:r>
    </w:p>
    <w:p>
      <w:pPr>
        <w:pStyle w:val="BodyText"/>
      </w:pPr>
      <w:r>
        <w:t xml:space="preserve">My journey in mechanical engineering began during my Bachelor of Science degree at Cairo University's Faculty of Engineering, where I graduated with honors and developed a specialized focus on sustainable energy systems and industrial automation—critical sectors for Egypt's Vision 2030. The rigorous curriculum exposed me to advanced thermodynamics, fluid mechanics, and CAD modeling, but it was the practical application during my internship at the Egyptian Electricity Holding Company that ignited my purpose. I witnessed firsthand how mechanical engineering solutions directly impact Cairo's 20 million residents: optimizing cooling systems in downtown commercial hubs reduced energy consumption by 18%, while retrofitting aging metro infrastructure enhanced safety for over half a million daily commuters. These experiences cemented my resolve to serve Egypt’s engineering needs within its most dynamic urban center.</w:t>
      </w:r>
    </w:p>
    <w:p>
      <w:pPr>
        <w:pStyle w:val="BodyText"/>
      </w:pPr>
      <w:r>
        <w:t xml:space="preserve">My professional trajectory further solidified this commitment during two pivotal roles in Cairo. As a junior mechanical engineer at the Al-Salam Industrial Park, I spearheaded a project to redesign water treatment plant machinery for the New Administrative Capital—Egypt's flagship megaproject. By integrating IoT sensors into pump systems and implementing predictive maintenance protocols, we achieved 30% longer equipment uptime while reducing operational costs by $220,000 annually. This initiative directly addressed Cairo’s urgent water scarcity challenges, demonstrating how mechanical engineering can transform national priorities into tangible community benefits. Subsequently, at the Egyptian Automotive Research Center (EARC), I collaborated with a multinational team to develop cost-effective air filtration systems for vehicles operating in Cairo’s notorious traffic congestion. Our solution, now deployed across 15,000 public buses, significantly improved urban air quality—a critical health imperative for Cairo residents.</w:t>
      </w:r>
    </w:p>
    <w:p>
      <w:pPr>
        <w:pStyle w:val="BodyText"/>
      </w:pPr>
      <w:r>
        <w:t xml:space="preserve">What distinguishes my approach is an intimate understanding of Egypt Cairo's contextual realities. Unlike generic engineering frameworks, I prioritize solutions that navigate our unique environmental constraints: the relentless heat demanding innovative thermal management (exceeding 45°C in summer), infrastructure aging from decades of rapid urbanization, and resource limitations requiring frugal yet robust designs. During my master’s research at the German University in Cairo (GUC), I investigated solar-powered cooling systems for low-income housing—addressing Cairo's dual challenges of energy poverty and climate vulnerability. This work culminated in a peer-reviewed publication on "Affordable Thermal Management Solutions for Egyptian Urban Dwellings" that directly informed policy discussions at the Ministry of Housing. My technical proficiency spans ANSYS simulation, SolidWorks, and industrial control systems (PLC programming), but my true strength lies in translating these skills into locally resonant applications.</w:t>
      </w:r>
    </w:p>
    <w:p>
      <w:pPr>
        <w:pStyle w:val="BodyText"/>
      </w:pPr>
      <w:r>
        <w:t xml:space="preserve">Cairo’s engineering ecosystem demands more than technical competence; it requires cultural intelligence and collaborative leadership. Having served as a volunteer coordinator for the Egyptian Engineers Association's youth mentorship program, I’ve trained 200+ students in sustainable design principles across Cairo's educational institutions. This experience taught me to bridge generational knowledge gaps while respecting Egypt’s academic traditions. In multicultural teams at EARC, I facilitated communication between German equipment suppliers and Egyptian technicians by adapting technical presentations to local context—using Cairo-specific case studies rather than abstract theories. My leadership during the 2023 Nile River flood response exemplifies this: I coordinated a rapid deployment of portable water purification units across vulnerable neighborhoods in Giza, leveraging community networks to ensure equitable access while managing tight deadlines under extreme conditions.</w:t>
      </w:r>
    </w:p>
    <w:p>
      <w:pPr>
        <w:pStyle w:val="BodyText"/>
      </w:pPr>
      <w:r>
        <w:t xml:space="preserve">Looking ahead, I am eager to apply my expertise at an institution where Egypt Cairo's future is being engineered. The nation’s strategic push for industrial automation (as outlined in the Egyptian Industrial Development Strategy 2030) aligns perfectly with my specialization in smart manufacturing systems. I envision developing AI-integrated predictive maintenance platforms for Cairo’s textile mills—a sector employing over 500,000 Egyptians—to boost productivity while preserving cultural heritage industries. Simultaneously, I aim to contribute to Egypt's green transition through projects like the Benban Solar Park expansion and waste-to-energy initiatives in Greater Cairo, where mechanical engineering is pivotal in transforming environmental challenges into economic opportunities.</w:t>
      </w:r>
    </w:p>
    <w:p>
      <w:pPr>
        <w:pStyle w:val="BodyText"/>
      </w:pPr>
      <w:r>
        <w:t xml:space="preserve">My commitment extends beyond professional duties. I actively participate in Cairo’s engineering community as a regular speaker at the "Cairo Tech Forum" and advocate for women in STEM through the Egyptian Women Engineers Network—recently mentoring three female graduates now employed at major Cairo firms. This engagement reflects my belief that sustainable progress requires inclusive innovation, particularly when addressing issues like energy access for marginalized neighborhoods such as Dar El-Salam.</w:t>
      </w:r>
    </w:p>
    <w:p>
      <w:pPr>
        <w:pStyle w:val="BodyText"/>
      </w:pPr>
      <w:r>
        <w:t xml:space="preserve">As a Mechanical Engineer deeply rooted in Egypt Cairo’s aspirations, I do not view my career as a series of isolated projects but as a continuous contribution to our national development narrative. My technical skills are merely the foundation; my true value lies in understanding how mechanical engineering solutions can uplift communities—whether by ensuring reliable cooling for Cairo’s hospitals during heatwaves or designing efficient public transport systems that reduce commute times for families across the city. I am not seeking employment; I am committed to becoming an integral part of Egypt’s engineering legacy, where every valve, gearbox, and turbine serves a greater purpose in building a more resilient Cairo.</w:t>
      </w:r>
    </w:p>
    <w:p>
      <w:pPr>
        <w:pStyle w:val="BodyText"/>
      </w:pPr>
      <w:r>
        <w:t xml:space="preserve">With my proven ability to deliver impactful projects within Egypt's unique constraints and my unwavering dedication to Cairo’s growth, I am confident that my expertise in mechanical engineering will directly support the strategic objectives of any organization invested in Egypt’s future. I welcome the opportunity to discuss how my vision for sustainable technological advancement aligns with your organization’s mission to transform Egypt Cairo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2026-03-04T19:02:52Z</dcterms:created>
  <dcterms:modified xsi:type="dcterms:W3CDTF">2026-03-04T19:02:52Z</dcterms:modified>
</cp:coreProperties>
</file>

<file path=docProps/custom.xml><?xml version="1.0" encoding="utf-8"?>
<Properties xmlns="http://schemas.openxmlformats.org/officeDocument/2006/custom-properties" xmlns:vt="http://schemas.openxmlformats.org/officeDocument/2006/docPropsVTypes"/>
</file>