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7f0ab931a04130099fb2ab851ac0d6f31db4b"/>
    <w:p>
      <w:pPr>
        <w:pStyle w:val="Heading1"/>
      </w:pPr>
      <w:r>
        <w:t xml:space="preserve">Personal Statement for Mechanical Engineer Position in Marseille, France</w:t>
      </w:r>
    </w:p>
    <w:p>
      <w:pPr>
        <w:pStyle w:val="FirstParagraph"/>
      </w:pPr>
      <w:r>
        <w:t xml:space="preserve">From the sun-drenched shores of the Mediterranean to the bustling industrial corridors of Marseille, my journey as a Mechanical Engineer has been fueled by a singular purpose: to design solutions that harmonize technological innovation with human and environmental well-being. I am writing this Personal Statement not merely as an applicant, but as someone deeply committed to contributing to France’s engineering legacy and specifically the dynamic, forward-looking ecosystem of Marseille—a city where maritime heritage meets cutting-edge sustainable development. My academic training, professional experiences, and cultural alignment make me uniquely prepared to thrive in this environment and deliver impactful work for your team.</w:t>
      </w:r>
    </w:p>
    <w:bookmarkStart w:id="20" w:name="academic-foundation-technical-expertise"/>
    <w:p>
      <w:pPr>
        <w:pStyle w:val="Heading2"/>
      </w:pPr>
      <w:r>
        <w:t xml:space="preserve">Academic Foundation &amp; Technical Expertise</w:t>
      </w:r>
    </w:p>
    <w:p>
      <w:pPr>
        <w:pStyle w:val="FirstParagraph"/>
      </w:pPr>
      <w:r>
        <w:t xml:space="preserve">I hold a Master of Engineering in Mechanical Systems Design from the École Centrale de Lyon, where I specialized in sustainable thermal systems and renewable energy integration—directly aligning with France’s national commitment to carbon neutrality by 2050 and Marseille’s strategic focus on green port transformation. My thesis, "Optimizing Waste Heat Recovery Systems for Mediterranean Maritime Logistics," examined how industrial processes at ports like Marseille could reduce emissions by up to 23% through advanced heat exchanger networks. This project wasn’t just theoretical; I collaborated with a local Marseille-based logistics firm,</w:t>
      </w:r>
      <w:r>
        <w:t xml:space="preserve"> </w:t>
      </w:r>
      <w:r>
        <w:rPr>
          <w:iCs/>
          <w:i/>
        </w:rPr>
        <w:t xml:space="preserve">Port de Marseille Sustainable Solutions</w:t>
      </w:r>
      <w:r>
        <w:t xml:space="preserve">, to model real-world scenarios using ANSYS Fluent and MATLAB, culminating in a prototype that cut energy costs by 18% in their cold-storage facilities. This experience solidified my belief that engineering must serve tangible community needs.</w:t>
      </w:r>
    </w:p>
    <w:bookmarkEnd w:id="20"/>
    <w:bookmarkStart w:id="21" w:name="X4620abec7380a4d0f1228115f7dc6406efa5ecf"/>
    <w:p>
      <w:pPr>
        <w:pStyle w:val="Heading2"/>
      </w:pPr>
      <w:r>
        <w:t xml:space="preserve">Professional Experience with Marseille Context</w:t>
      </w:r>
    </w:p>
    <w:p>
      <w:pPr>
        <w:pStyle w:val="FirstParagraph"/>
      </w:pPr>
      <w:r>
        <w:t xml:space="preserve">As a Junior Mechanical Engineer at Siemens Mobility in Nantes, I contributed to France’s high-speed rail network modernization project. There, I designed lightweight composite components for train bogies, ensuring compliance with rigorous European safety standards (EN ISO 9001) while prioritizing durability in varied climates—a skill directly transferable to Marseille’s unique coastal environment. However, it was my internship at</w:t>
      </w:r>
      <w:r>
        <w:t xml:space="preserve"> </w:t>
      </w:r>
      <w:r>
        <w:rPr>
          <w:iCs/>
          <w:i/>
        </w:rPr>
        <w:t xml:space="preserve">Alstom Transport</w:t>
      </w:r>
      <w:r>
        <w:t xml:space="preserve"> </w:t>
      </w:r>
      <w:r>
        <w:t xml:space="preserve">in Toulouse that cemented my interest in Marseille specifically. Working on the "Marseille Métropole 2030" initiative, I analyzed data from the city’s public transport fleet to recommend efficiency upgrades for buses operating along the Mediterranean coastline. The project highlighted how engineering decisions impact urban mobility and air quality—a critical concern for Marseille, where pollution levels are closely monitored under France’s Grenelle Environment Forum framework.</w:t>
      </w:r>
    </w:p>
    <w:bookmarkEnd w:id="21"/>
    <w:bookmarkStart w:id="22" w:name="Xff4f403550afd804e81ad06e35f38f7ba5b236c"/>
    <w:p>
      <w:pPr>
        <w:pStyle w:val="Heading2"/>
      </w:pPr>
      <w:r>
        <w:t xml:space="preserve">Why Marseille? A Commitment to Local Impact</w:t>
      </w:r>
    </w:p>
    <w:p>
      <w:pPr>
        <w:pStyle w:val="FirstParagraph"/>
      </w:pPr>
      <w:r>
        <w:t xml:space="preserve">Marseille is not just a destination for me—it is a mission. As France’s second-largest city and a major Mediterranean port, it faces complex challenges at the intersection of industry, ecology, and urban growth. From revitalizing the historic</w:t>
      </w:r>
      <w:r>
        <w:t xml:space="preserve"> </w:t>
      </w:r>
      <w:r>
        <w:rPr>
          <w:iCs/>
          <w:i/>
        </w:rPr>
        <w:t xml:space="preserve">Les Docks de la Joliette</w:t>
      </w:r>
      <w:r>
        <w:t xml:space="preserve"> </w:t>
      </w:r>
      <w:r>
        <w:t xml:space="preserve">district into an eco-innovation hub to expanding renewable energy infrastructure for ships docking at the</w:t>
      </w:r>
      <w:r>
        <w:t xml:space="preserve"> </w:t>
      </w:r>
      <w:r>
        <w:rPr>
          <w:iCs/>
          <w:i/>
        </w:rPr>
        <w:t xml:space="preserve">Cité de la Mer</w:t>
      </w:r>
      <w:r>
        <w:t xml:space="preserve">, Marseille is pioneering solutions that could redefine coastal cities worldwide. My engineering philosophy—rooted in precision, sustainability, and social responsibility—resonates with the city’s vision. I’ve studied Marseille’s industrial clusters: how its shipyards are transitioning to hydrogen-powered vessels (e.g., projects with</w:t>
      </w:r>
      <w:r>
        <w:t xml:space="preserve"> </w:t>
      </w:r>
      <w:r>
        <w:rPr>
          <w:iCs/>
          <w:i/>
        </w:rPr>
        <w:t xml:space="preserve">Chantiers de l’Atlantique</w:t>
      </w:r>
      <w:r>
        <w:t xml:space="preserve">), how startups like</w:t>
      </w:r>
      <w:r>
        <w:t xml:space="preserve"> </w:t>
      </w:r>
      <w:r>
        <w:rPr>
          <w:iCs/>
          <w:i/>
        </w:rPr>
        <w:t xml:space="preserve">Solaris Marine</w:t>
      </w:r>
      <w:r>
        <w:t xml:space="preserve"> </w:t>
      </w:r>
      <w:r>
        <w:t xml:space="preserve">are scaling solar-integrated port equipment, and how the city’s "Marseille Métropole" strategy prioritizes green jobs. I want to be part of this wave—not as an outsider, but as a collaborative engineer who understands that Marseille’s success hinges on solutions tailored to its Mediterranean identity.</w:t>
      </w:r>
    </w:p>
    <w:bookmarkEnd w:id="22"/>
    <w:bookmarkStart w:id="23" w:name="cultural-integration-professional-values"/>
    <w:p>
      <w:pPr>
        <w:pStyle w:val="Heading2"/>
      </w:pPr>
      <w:r>
        <w:t xml:space="preserve">Cultural Integration &amp; Professional Values</w:t>
      </w:r>
    </w:p>
    <w:p>
      <w:pPr>
        <w:pStyle w:val="FirstParagraph"/>
      </w:pPr>
      <w:r>
        <w:t xml:space="preserve">Beyond technical skills, I recognize that engineering in France demands cultural fluency. I’ve actively engaged with French professional networks, including the</w:t>
      </w:r>
      <w:r>
        <w:t xml:space="preserve"> </w:t>
      </w:r>
      <w:r>
        <w:rPr>
          <w:iCs/>
          <w:i/>
        </w:rPr>
        <w:t xml:space="preserve">Ordre des Ingénieurs du Québec (OIQ)</w:t>
      </w:r>
      <w:r>
        <w:t xml:space="preserve">’s France chapter and</w:t>
      </w:r>
      <w:r>
        <w:t xml:space="preserve"> </w:t>
      </w:r>
      <w:r>
        <w:rPr>
          <w:iCs/>
          <w:i/>
        </w:rPr>
        <w:t xml:space="preserve">Société Française de Mécanique (SFM)</w:t>
      </w:r>
      <w:r>
        <w:t xml:space="preserve">, to learn about local work ethics and project management standards. I am fluent in English and currently achieving B2-level French through intensive courses at the Alliance Française, with a focus on industry-specific terminology. Crucially, I respect the French emphasis on</w:t>
      </w:r>
      <w:r>
        <w:t xml:space="preserve"> </w:t>
      </w:r>
      <w:r>
        <w:rPr>
          <w:iCs/>
          <w:i/>
        </w:rPr>
        <w:t xml:space="preserve">rigueur</w:t>
      </w:r>
      <w:r>
        <w:t xml:space="preserve"> </w:t>
      </w:r>
      <w:r>
        <w:t xml:space="preserve">(precision) and</w:t>
      </w:r>
      <w:r>
        <w:t xml:space="preserve"> </w:t>
      </w:r>
      <w:r>
        <w:rPr>
          <w:iCs/>
          <w:i/>
        </w:rPr>
        <w:t xml:space="preserve">collaboration</w:t>
      </w:r>
      <w:r>
        <w:t xml:space="preserve">. At Siemens, my team praised my ability to translate complex technical concepts into clear briefs for cross-functional groups—a skill vital in Marseille’s multidisciplinary environment where engineers work alongside urban planners, environmental scientists, and community stakeholders. I also admire how French engineering education cultivates critical thinking; this mirrors my own approach: every design decision is scrutinized for long-term impact, not just immediate results.</w:t>
      </w:r>
    </w:p>
    <w:bookmarkEnd w:id="23"/>
    <w:bookmarkStart w:id="24" w:name="Xf70650d8b4e66165d2a780f3c6a3f39f34a6e09"/>
    <w:p>
      <w:pPr>
        <w:pStyle w:val="Heading2"/>
      </w:pPr>
      <w:r>
        <w:t xml:space="preserve">Vision for the Future in France Marseille</w:t>
      </w:r>
    </w:p>
    <w:p>
      <w:pPr>
        <w:pStyle w:val="FirstParagraph"/>
      </w:pPr>
      <w:r>
        <w:t xml:space="preserve">My long-term vision aligns with Marseille’s ambitions. I aim to lead projects that advance the city’s goals for sustainable maritime transport, such as developing modular cooling systems for electric ferries or optimizing solar energy capture on port infrastructure. I’ve already begun mapping Marseille’s industrial hotspots—like the</w:t>
      </w:r>
      <w:r>
        <w:t xml:space="preserve"> </w:t>
      </w:r>
      <w:r>
        <w:rPr>
          <w:iCs/>
          <w:i/>
        </w:rPr>
        <w:t xml:space="preserve">Parc Technologique de la Joliette</w:t>
      </w:r>
      <w:r>
        <w:t xml:space="preserve">, which hosts 150+ cleantech firms—to identify collaboration opportunities. Moreover, I’m eager to mentor young engineers through initiatives like</w:t>
      </w:r>
      <w:r>
        <w:t xml:space="preserve"> </w:t>
      </w:r>
      <w:r>
        <w:rPr>
          <w:iCs/>
          <w:i/>
        </w:rPr>
        <w:t xml:space="preserve">Entreprendre dans le Grand Sud</w:t>
      </w:r>
      <w:r>
        <w:t xml:space="preserve">, supporting France’s push for local talent development. In my Personal Statement, I don’t just seek employment; I offer a partnership in Marseille’s transformation.</w:t>
      </w:r>
    </w:p>
    <w:bookmarkEnd w:id="24"/>
    <w:bookmarkStart w:id="25" w:name="conclusion-engineering-with-purpose"/>
    <w:p>
      <w:pPr>
        <w:pStyle w:val="Heading2"/>
      </w:pPr>
      <w:r>
        <w:t xml:space="preserve">Conclusion: Engineering with Purpose</w:t>
      </w:r>
    </w:p>
    <w:p>
      <w:pPr>
        <w:pStyle w:val="FirstParagraph"/>
      </w:pPr>
      <w:r>
        <w:t xml:space="preserve">To me, being a Mechanical Engineer in France Marseille isn’t about a job title—it’s about contributing to a living ecosystem where engineering elevates communities. I bring the technical rigor of my training, the hands-on experience from French industrial projects, and an unwavering commitment to Marseille’s unique challenges and opportunities. I am ready to immerse myself in this city—its language, its culture, and its future—and help build solutions that resonate as deeply with the Mediterranean spirit as they do with engineering excellence. Thank you for considering my application. I look forward to discussing how my skills can support your team’s mission to shape a greener, smarter Marseille.</w:t>
      </w:r>
    </w:p>
    <w:p>
      <w:pPr>
        <w:pStyle w:val="BodyText"/>
      </w:pPr>
      <w:r>
        <w:t xml:space="preserve">Submitted by a Dedicated Mechanical Engineer</w:t>
      </w:r>
    </w:p>
    <w:p>
      <w:pPr>
        <w:pStyle w:val="BodyText"/>
      </w:pPr>
      <w:r>
        <w:t xml:space="preserve">For the Opportunity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2026-07-15T00:14:11Z</dcterms:created>
  <dcterms:modified xsi:type="dcterms:W3CDTF">2026-07-15T00:14:11Z</dcterms:modified>
</cp:coreProperties>
</file>

<file path=docProps/custom.xml><?xml version="1.0" encoding="utf-8"?>
<Properties xmlns="http://schemas.openxmlformats.org/officeDocument/2006/custom-properties" xmlns:vt="http://schemas.openxmlformats.org/officeDocument/2006/docPropsVTypes"/>
</file>