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Engineering</w:t>
      </w:r>
      <w:r>
        <w:t xml:space="preserve"> </w:t>
      </w:r>
      <w:r>
        <w:t xml:space="preserve">Career</w:t>
      </w:r>
      <w:r>
        <w:t xml:space="preserve"> </w:t>
      </w:r>
      <w:r>
        <w:t xml:space="preserve">in</w:t>
      </w:r>
      <w:r>
        <w:t xml:space="preserve"> </w:t>
      </w:r>
      <w:r>
        <w:t xml:space="preserve">France</w:t>
      </w:r>
      <w:r>
        <w:t xml:space="preserve"> </w:t>
      </w:r>
      <w:r>
        <w:t xml:space="preserve">Paris</w:t>
      </w:r>
    </w:p>
    <w:bookmarkStart w:id="20" w:name="X23b074db398cc7bbf19dbfa469408d8bfd55cca"/>
    <w:p>
      <w:pPr>
        <w:pStyle w:val="Heading1"/>
      </w:pPr>
      <w:r>
        <w:t xml:space="preserve">Personal Statement for Mechanical Engineer Position in France Paris</w:t>
      </w:r>
    </w:p>
    <w:p>
      <w:pPr>
        <w:pStyle w:val="FirstParagraph"/>
      </w:pPr>
      <w:r>
        <w:t xml:space="preserve">As I prepare this Personal Statement to pursue my career as a dedicated Mechanical Engineer in the vibrant metropolis of France Paris, I reflect on how my academic journey, professional experiences, and profound admiration for French engineering excellence have converged to shape my definitive aspiration. My ambition is not merely to work in Paris but to contribute meaningfully to its legacy as a global hub of innovation where mechanical engineering solutions meet cultural sophistication and environmental responsibility.</w:t>
      </w:r>
    </w:p>
    <w:p>
      <w:pPr>
        <w:pStyle w:val="BodyText"/>
      </w:pPr>
      <w:r>
        <w:t xml:space="preserve">My academic foundation began with a Bachelor of Science in Mechanical Engineering from the University of Manchester, where I immersed myself in thermodynamics, fluid dynamics, and advanced materials science. However, it was during my final-year project—designing a sustainable urban mobility system for micro-transit vehicles—that I first recognized Paris as my ideal professional home. Analyzing the city’s unique challenges with congestion and emissions through the lens of French urban planning literature revealed how mechanical engineering could directly improve quality of life in one of Europe’s most dynamic cities. This ignited my commitment to pursue opportunities specifically within France Paris, where the fusion of historical infrastructure and cutting-edge technology creates unparalleled engineering landscapes.</w:t>
      </w:r>
    </w:p>
    <w:p>
      <w:pPr>
        <w:pStyle w:val="BodyText"/>
      </w:pPr>
      <w:r>
        <w:t xml:space="preserve">My professional development accelerated during a six-month internship at Renault’s innovation center in Île-de-France, where I collaborated on electric vehicle thermal management systems. This experience crystallized my understanding of how France Paris operates as a nexus for mechanical engineering excellence. Witnessing French engineers seamlessly integrate precision manufacturing with sustainability goals—such as reducing carbon footprints while maintaining the iconic performance expected of European automobiles—deepened my appreciation for the discipline’s transformative potential in this context. I learned that being a Mechanical Engineer in France Paris requires not just technical mastery but also cultural fluency: understanding how to navigate collaborative frameworks like France’s</w:t>
      </w:r>
      <w:r>
        <w:t xml:space="preserve"> </w:t>
      </w:r>
      <w:r>
        <w:rPr>
          <w:iCs/>
          <w:i/>
        </w:rPr>
        <w:t xml:space="preserve">Grands Projets</w:t>
      </w:r>
      <w:r>
        <w:t xml:space="preserve"> </w:t>
      </w:r>
      <w:r>
        <w:t xml:space="preserve">(major national initiatives) and respecting the meticulous standards of French industrial heritage.</w:t>
      </w:r>
    </w:p>
    <w:p>
      <w:pPr>
        <w:pStyle w:val="BodyText"/>
      </w:pPr>
      <w:r>
        <w:t xml:space="preserve">What particularly draws me to France Paris is its unparalleled ecosystem for mechanical engineering advancement. The city hosts institutions like École Polytechnique and CentraleSupélec, where interdisciplinary research in robotics, renewable energy systems, and aerospace engineering directly informs industrial applications. I am eager to contribute to projects such as the</w:t>
      </w:r>
      <w:r>
        <w:t xml:space="preserve"> </w:t>
      </w:r>
      <w:r>
        <w:rPr>
          <w:iCs/>
          <w:i/>
        </w:rPr>
        <w:t xml:space="preserve">Paris Smart City</w:t>
      </w:r>
      <w:r>
        <w:t xml:space="preserve"> </w:t>
      </w:r>
      <w:r>
        <w:t xml:space="preserve">initiative or the development of hydrogen-powered public transit systems currently being pioneered in Île-de-France. My technical skills—fluent in CAD software (SolidWorks, ANSYS), proficient in computational fluid dynamics, and experienced with ISO 9001 quality protocols—align with Paris’s demands for engineers who can bridge theoretical innovation and practical urban implementation. More importantly, my fluency in French (C1 level) ensures I can immediately engage with local teams, understand technical documentation from French manufacturers like Alstom or Safran, and participate fully in the collaborative culture that defines engineering excellence in France Paris.</w:t>
      </w:r>
    </w:p>
    <w:p>
      <w:pPr>
        <w:pStyle w:val="BodyText"/>
      </w:pPr>
      <w:r>
        <w:t xml:space="preserve">My commitment to sustainable engineering is deeply rooted in France’s national priorities. As a Mechanical Engineer, I am committed to advancing circular economy principles—such as designing components for disassembly and reuse—reflecting France’s ambitious</w:t>
      </w:r>
      <w:r>
        <w:t xml:space="preserve"> </w:t>
      </w:r>
      <w:r>
        <w:rPr>
          <w:iCs/>
          <w:i/>
        </w:rPr>
        <w:t xml:space="preserve">Loi Anti-gaspillage</w:t>
      </w:r>
      <w:r>
        <w:t xml:space="preserve"> </w:t>
      </w:r>
      <w:r>
        <w:t xml:space="preserve">(Anti-Waste Law). During my master’s research at École Centrale Paris (via a dual-degree program), I developed a prototype for recyclable turbine blades using bio-based composites, which was showcased at the</w:t>
      </w:r>
      <w:r>
        <w:t xml:space="preserve"> </w:t>
      </w:r>
      <w:r>
        <w:rPr>
          <w:iCs/>
          <w:i/>
        </w:rPr>
        <w:t xml:space="preserve">Salon International de l’Aéronautique</w:t>
      </w:r>
      <w:r>
        <w:t xml:space="preserve"> </w:t>
      </w:r>
      <w:r>
        <w:t xml:space="preserve">in Le Bourget. This project reinforced my belief that mechanical engineering in France Paris must prioritize ecological stewardship without compromising performance—a philosophy embodied by French engineers who consistently lead Europe in green technology adoption.</w:t>
      </w:r>
    </w:p>
    <w:p>
      <w:pPr>
        <w:pStyle w:val="BodyText"/>
      </w:pPr>
      <w:r>
        <w:t xml:space="preserve">Beyond technical competencies, I recognize that thriving as a Mechanical Engineer in France Paris requires embracing the city’s unique professional ethos. The French approach to engineering emphasizes methodical problem-solving, rigorous documentation, and collaborative consensus-building—principles I cultivated through team projects with German and Italian partners during my Erasmus+ exchange. In Parisian workplaces, where meetings are structured around precise agendas and feedback is delivered with respectful candor, I have learned to balance assertiveness with humility. This cultural alignment ensures that my contributions as a Mechanical Engineer will be both effective and harmonious within French industry frameworks.</w:t>
      </w:r>
    </w:p>
    <w:p>
      <w:pPr>
        <w:pStyle w:val="BodyText"/>
      </w:pPr>
      <w:r>
        <w:t xml:space="preserve">My future goals are intrinsically linked to France Paris’s evolving engineering landscape. I aim to contribute to the city’s ambition of becoming carbon-neutral by 2050 through smart infrastructure projects, potentially specializing in thermal energy storage systems for historical building retrofits—a critical challenge for Parisian urban renewal. Long-term, I aspire to mentor future engineers at institutions like Arts et Métiers ParisTech, fostering a new generation equipped to address climate challenges with the same blend of technical rigor and creative vision that defines French mechanical engineering. This trajectory is not merely professional; it is deeply personal, as I envision my work leaving a tangible mark on the city’s skyline and its residents’ daily lives.</w:t>
      </w:r>
    </w:p>
    <w:p>
      <w:pPr>
        <w:pStyle w:val="BodyText"/>
      </w:pPr>
      <w:r>
        <w:t xml:space="preserve">In conclusion, this Personal Statement embodies my unwavering dedication to becoming a Mechanical Engineer who elevates France Paris’s position as a global leader in sustainable innovation. My academic rigor, hands-on experience with French industry partners, linguistic proficiency, and passion for Paris’s unique urban engineering challenges make me uniquely positioned to contribute from day one. I am eager to bring my skills to your team—not just as an engineer, but as a committed member of the Parisian professional community dedicated to building a smarter, greener future. France Paris awaits not only my technical expertise but also my cultural respect and collaborative spirit: the very essence of what it means to be a Mechanical Engineer in this extraordinary city.</w:t>
      </w:r>
    </w:p>
    <w:p>
      <w:pPr>
        <w:pStyle w:val="BodyText"/>
      </w:pPr>
      <w:r>
        <w:t xml:space="preserve">Signed,</w:t>
      </w:r>
      <w:r>
        <w:br/>
      </w:r>
      <w:r>
        <w:t xml:space="preserve">Élodie Moreau</w:t>
      </w:r>
      <w:r>
        <w:br/>
      </w:r>
      <w:r>
        <w:t xml:space="preserve">Mechanical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Engineering Career in France Paris</dc:title>
  <dc:creator/>
  <dc:language>en</dc:language>
  <cp:keywords/>
  <dcterms:created xsi:type="dcterms:W3CDTF">2026-04-24T07:27:50Z</dcterms:created>
  <dcterms:modified xsi:type="dcterms:W3CDTF">2026-04-24T07:27:50Z</dcterms:modified>
</cp:coreProperties>
</file>

<file path=docProps/custom.xml><?xml version="1.0" encoding="utf-8"?>
<Properties xmlns="http://schemas.openxmlformats.org/officeDocument/2006/custom-properties" xmlns:vt="http://schemas.openxmlformats.org/officeDocument/2006/docPropsVTypes"/>
</file>