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a48c3d9a837a8afdbeb17592424e3b91c2eb6d"/>
    <w:p>
      <w:pPr>
        <w:pStyle w:val="Heading1"/>
      </w:pPr>
      <w:r>
        <w:t xml:space="preserve">Personal Statement: Pursuing Excellence as a Mechanical Engineer in Indonesia Jakarta</w:t>
      </w:r>
    </w:p>
    <w:p>
      <w:pPr>
        <w:pStyle w:val="FirstParagraph"/>
      </w:pPr>
      <w:r>
        <w:t xml:space="preserve">As I stand at the threshold of my professional journey, I write this Personal Statement with profound clarity and purpose: my aspiration is to contribute meaningfully as a dedicated Mechanical Engineer within the dynamic industrial landscape of Indonesia Jakarta. This city, where relentless urbanization meets rich cultural heritage and ambitious infrastructure development, represents not just a geographic location but a vibrant canvas for engineering innovation. Having honed my technical skills through rigorous academic training and practical projects aligned with Southeast Asia’s evolving needs, I am deeply motivated to apply my expertise in the specific context of Jakarta’s challenges and opportunities. This document articulates my qualifications, professional philosophy, and unwavering commitment to advancing mechanical engineering solutions that resonate with Indonesia Jakarta's unique demands.</w:t>
      </w:r>
    </w:p>
    <w:p>
      <w:pPr>
        <w:pStyle w:val="BodyText"/>
      </w:pPr>
      <w:r>
        <w:t xml:space="preserve">My academic foundation in Mechanical Engineering at [University Name] equipped me with a robust understanding of thermodynamics, fluid mechanics, material science, and CAD/CAM technologies. However, it was during my internship at [Relevant Company/Project in Indonesia or Southeast Asia] that I truly grasped the interplay between engineering theory and real-world application in emerging economies. Working on a project to optimize cooling systems for a manufacturing plant in Bandung (West Java), I confronted the reality of high humidity, power fluctuations, and resource constraints—challenges directly analogous to those faced across Jakarta’s industrial zones. This experience taught me that successful mechanical engineering solutions must prioritize not just efficiency and innovation but also adaptability, cost-effectiveness, and sustainability within local operational contexts. I learned that a system designed for ideal conditions in a developed nation often fails when implemented without understanding the nuances of Jakarta’s climate, infrastructure limitations, and workforce dynamics.</w:t>
      </w:r>
    </w:p>
    <w:p>
      <w:pPr>
        <w:pStyle w:val="BodyText"/>
      </w:pPr>
      <w:r>
        <w:t xml:space="preserve">The specific challenges confronting Jakarta demand Mechanical Engineers who can bridge technical expertise with contextual awareness. As Indonesia’s capital and economic hub, Jakarta grapples with severe traffic congestion, frequent flooding due to monsoon seasons and inadequate drainage systems, rapid urban expansion straining energy grids, and a growing need for advanced manufacturing and clean energy infrastructure. These are not abstract problems; they are daily realities impacting millions of residents. I am eager to contribute my skills in system design, thermal analysis, project management, and sustainable engineering practices to address these pressing issues. For instance, my experience developing a prototype for an energy-efficient HVAC system capable of operating under fluctuating power conditions—critical for Jakarta’s high-rise offices and data centers—demonstrates my capacity to engineer solutions resilient to local environmental and infrastructural variables. Furthermore, I am committed to adhering strictly to Indonesian standards (SNI) and collaborating effectively with local stakeholders, understanding that successful implementation hinges on cultural sensitivity and clear communication within Jakarta’s collaborative business environment.</w:t>
      </w:r>
    </w:p>
    <w:p>
      <w:pPr>
        <w:pStyle w:val="BodyText"/>
      </w:pPr>
      <w:r>
        <w:t xml:space="preserve">My professional philosophy centers on the belief that mechanical engineering is fundamentally about improving human lives through practical, reliable, and sustainable technology. In Indonesia Jakarta, where infrastructure directly impacts economic vitality and public health, this mission resonates powerfully. I am particularly passionate about advancing renewable energy integration—such as optimizing solar thermal systems for industrial use or enhancing waste-to-energy plant efficiency—and supporting the nation’s push towards green manufacturing under initiatives like Indonesia's National Energy Policy (KEN). My proactive approach to problem-solving was evident when I led a student team project designing a low-cost water filtration system using locally available materials, winning recognition at [Competition Name]. This project underscored the importance of community-focused engineering, a value deeply aligned with the spirit of "gotong royong" (mutual cooperation) central to Indonesian society. I am ready to bring this same collaborative mindset to Jakarta’s engineering teams, working seamlessly with government agencies like Dinas Perhubungan (Transportation), PLN (Electricity Company), and local manufacturers.</w:t>
      </w:r>
    </w:p>
    <w:p>
      <w:pPr>
        <w:pStyle w:val="BodyText"/>
      </w:pPr>
      <w:r>
        <w:t xml:space="preserve">Moreover, I recognize that success as a Mechanical Engineer in Indonesia Jakarta requires more than technical prowess. It demands fluency in navigating the local business culture, understanding the pace of project execution within Indonesian systems, and building trust through consistent reliability. I have actively developed my soft skills through language training (including foundational Bahasa Indonesia) and cross-cultural teamwork experiences during university exchanges. I understand that in Jakarta’s workplace, respect for hierarchy combined with direct communication is key. My ability to translate complex technical concepts into actionable insights for diverse teams—whether explaining maintenance protocols to site technicians or presenting cost-benefit analyses to project managers—ensures seamless integration into any engineering workflow within the city.</w:t>
      </w:r>
    </w:p>
    <w:p>
      <w:pPr>
        <w:pStyle w:val="BodyText"/>
      </w:pPr>
      <w:r>
        <w:t xml:space="preserve">Looking ahead, I envision my career as a continuous contribution to Jakarta’s transformation. I aim not only to design and implement robust mechanical systems but also to mentor emerging engineers, fostering a new generation equipped with both global best practices and deep local insight. I am eager to learn from Jakarta’s veteran engineers who navigate its unique complexities daily, while sharing the innovative methodologies I have acquired through international exposure. My long-term goal is to play a pivotal role in projects that alleviate Jakarta’s urban challenges—perhaps contributing to the expansion of the Mass Rapid Transit (MRT) system with optimized train maintenance protocols, enhancing industrial energy efficiency for factories in Cikarang or Gading Serpong, or supporting flood mitigation through advanced pump and drainage system design. Each of these endeavors aligns perfectly with Indonesia’s vision for sustainable urban development under the Jakarta Smart City initiative and the broader national targets for infrastructure modernization.</w:t>
      </w:r>
    </w:p>
    <w:p>
      <w:pPr>
        <w:pStyle w:val="BodyText"/>
      </w:pPr>
      <w:r>
        <w:t xml:space="preserve">Indonesia Jakarta is not merely a location on a map; it is a vibrant ecosystem of innovation, resilience, and potential. As I prepare to embark on my professional career here, I bring not just my technical qualifications as a Mechanical Engineer but also an authentic commitment to understanding and serving the city’s needs. My training has prepared me for the challenges of Jakarta’s demanding environment—its heat, its pace, its complexity—and I am confident that my proactive approach, cultural adaptability, and passion for sustainable engineering will allow me to make a tangible difference. I seek an opportunity where my skills in mechanical design, analysis, and project execution can be fully utilized to support the progress of Indonesia Jakarta. This is more than a career move; it is a dedication to engineering that serves people within the specific context of this extraordinary city.</w:t>
      </w:r>
    </w:p>
    <w:p>
      <w:pPr>
        <w:pStyle w:val="BodyText"/>
      </w:pPr>
      <w:r>
        <w:t xml:space="preserve">Thank you for considering my application. I am eager to discuss how my vision and capabilities align with your organization’s goals and contribute to building a stronger, smarter Jakarta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Indonesia Jakarta</dc:title>
  <dc:creator/>
  <dc:language>en</dc:language>
  <cp:keywords/>
  <dcterms:created xsi:type="dcterms:W3CDTF">2026-04-29T06:04:17Z</dcterms:created>
  <dcterms:modified xsi:type="dcterms:W3CDTF">2026-04-29T06:04:17Z</dcterms:modified>
</cp:coreProperties>
</file>

<file path=docProps/custom.xml><?xml version="1.0" encoding="utf-8"?>
<Properties xmlns="http://schemas.openxmlformats.org/officeDocument/2006/custom-properties" xmlns:vt="http://schemas.openxmlformats.org/officeDocument/2006/docPropsVTypes"/>
</file>