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0" w:name="X75b18bbfdcc934742568528bc885547dabf4204"/>
    <w:p>
      <w:pPr>
        <w:pStyle w:val="Heading1"/>
      </w:pPr>
      <w:r>
        <w:t xml:space="preserve">Personal Statement: A Passionate Mechanical Engineer Eager to Contribute to Israel's Heart in Jerusalem</w:t>
      </w:r>
    </w:p>
    <w:p>
      <w:pPr>
        <w:pStyle w:val="FirstParagraph"/>
      </w:pPr>
      <w:r>
        <w:t xml:space="preserve">The vibrant pulse of Jerusalem, where ancient stones whisper stories of millennia and modern innovation thrives within its historic embrace, is not merely a city on a map for me—it is the compelling destination where my professional journey as a Mechanical Engineer finds its deepest purpose. From the moment I first studied the intricate engineering solutions required to preserve Jerusalem's unique architectural heritage while meeting contemporary urban demands, I knew my career must converge here. This personal statement articulates my unwavering commitment to applying mechanical engineering excellence within Israel, specifically in Jerusalem, where technical precision meets profound cultural significance.</w:t>
      </w:r>
    </w:p>
    <w:p>
      <w:pPr>
        <w:pStyle w:val="BodyText"/>
      </w:pPr>
      <w:r>
        <w:t xml:space="preserve">My academic foundation at the Technion-Israel Institute of Technology (Haifa), where I earned a Bachelor's and Master's degree in Mechanical Engineering with honors, immersed me in the core principles of thermodynamics, fluid mechanics, heat transfer, and advanced manufacturing. However, it was my specialized research on "Sustainable HVAC Systems for Heritage Buildings" that ignited my specific connection to Jerusalem. I analyzed case studies of historic structures like the Tower of David Museum and Old City synagogues—buildings where traditional engineering solutions were often inadequate due to preservation constraints, narrow streets limiting equipment access, and the critical need for climate control sensitive to irreplaceable artifacts. This research demanded not just technical skill but deep cultural empathy, a quality I now recognize as indispensable for success in Jerusalem’s unique environment.</w:t>
      </w:r>
    </w:p>
    <w:p>
      <w:pPr>
        <w:pStyle w:val="BodyText"/>
      </w:pPr>
      <w:r>
        <w:t xml:space="preserve">My professional experience has been meticulously curated to prepare me for this precise challenge. As a Design Engineer at Elron Electronic Industries (Tel Aviv), I spearheaded the development of compact, high-efficiency HVAC units optimized for dense urban settings—directly applicable to Jerusalem's historic neighborhoods. My team’s solution reduced energy consumption by 22% while navigating strict spatial limitations, mirroring the constraints faced when retrofitting systems into ancient courtyards and buildings. Subsequently, at Siemens Energy (Ramat Gan), I led a cross-functional project optimizing wind turbine components for desert conditions; this honed my skills in reliability engineering under extreme environmental stress—lessons directly transferable to Jerusalem’s variable climate and resource-sensitive projects. Crucially, I sought opportunities to collaborate with Israeli engineers on municipal infrastructure proposals, deepening my understanding of local building codes (such as the Israel Standards Institute's guidelines for heritage zones) and the collaborative spirit vital for working across Jerusalem's diverse communities.</w:t>
      </w:r>
    </w:p>
    <w:p>
      <w:pPr>
        <w:pStyle w:val="BodyText"/>
      </w:pPr>
      <w:r>
        <w:t xml:space="preserve">Why Jerusalem specifically? It is not an arbitrary choice. This city represents the ultimate test—and reward—for a mechanical engineer committed to holistic solutions. The challenges here are multidimensional: integrating modern infrastructure without compromising millennia of cultural layers; addressing acute water scarcity through innovative engineering; and designing systems that function seamlessly within streets laid out centuries before the automobile. I am drawn to Jerusalem's relentless drive for progress within its sacred framework—a balance I witnessed firsthand during a volunteer project at the Jerusalem Biblical Zoo, where we implemented a state-of-the-art water-recycling system that significantly reduced consumption while protecting animal habitats in an arid city. This experience cemented my belief that engineering in Jerusalem must be both technologically advanced and profoundly respectful of its soul. To contribute to projects like the expansion of the Jerusalem Light Rail, the modernization of municipal wastewater treatment plants like those at Ein Kerem, or sustainable retrofitting initiatives for UNESCO-listed sites is not just a job—it’s an honor to serve this city’s legacy and future.</w:t>
      </w:r>
    </w:p>
    <w:p>
      <w:pPr>
        <w:pStyle w:val="BodyText"/>
      </w:pPr>
      <w:r>
        <w:t xml:space="preserve">My technical toolkit reflects my readiness for Jerusalem's demands. I am proficient in industry-standard software including ANSYS Fluent (for thermal and fluid simulations), SolidWorks (for precise 3D modeling of constrained spaces), and AutoCAD, with a strong grasp of ASME standards. Beyond tools, I possess the adaptable problem-solving mindset essential when working within Jerusalem’s unique context—whether troubleshooting equipment delivery delays due to narrow alleys or collaborating with archaeologists to ensure excavations don’t disrupt buried infrastructure. My fluency in Hebrew (B1 level) and English enables effective communication across teams, while my experience living temporarily in Tel Aviv has cultivated cultural sensitivity—a necessity when working with diverse stakeholders across Jerusalem’s Jewish, Muslim, Christian, and other communities.</w:t>
      </w:r>
    </w:p>
    <w:p>
      <w:pPr>
        <w:pStyle w:val="BodyText"/>
      </w:pPr>
      <w:r>
        <w:t xml:space="preserve">My vision aligns entirely with Israel’s strategic focus on engineering innovation as a driver of national resilience. I am eager to apply my expertise to projects that directly enhance Jerusalem's livability and sustainability—such as designing energy-efficient public buildings in new districts like Ramat Shlomo, developing advanced geothermal solutions for the city’s unique bedrock, or optimizing district cooling networks to reduce strain on Jerusalem’s aging grid. I see myself contributing not only as a technician but as a collaborative engineer who understands that every fan coil unit installed, every pipe laid beneath the Old City walls, and every water conservation system implemented serves a deeper purpose: preserving Jerusalem's heritage while ensuring its people thrive in the 21st century.</w:t>
      </w:r>
    </w:p>
    <w:p>
      <w:pPr>
        <w:pStyle w:val="BodyText"/>
      </w:pPr>
      <w:r>
        <w:t xml:space="preserve">Israel stands at the forefront of technological ingenuity, and Jerusalem embodies its most complex human challenge. I am not merely seeking employment here; I am seeking to be part of a community where mechanical engineering is wielded as a force for respectful progress. My academic rigor, hands-on experience with constrained urban projects, cultural awareness, and profound respect for Jerusalem’s layered identity equip me to make an immediate and meaningful contribution. I am ready to bring my skills directly to the heart of this city—where every project is more than engineering; it is an investment in continuity. To join a team working on the next generation of Jerusalem’s infrastructure is not just my career goal; it is where I believe mechanical engineering achieves its highest calling.</w:t>
      </w:r>
    </w:p>
    <w:p>
      <w:pPr>
        <w:pStyle w:val="BodyText"/>
      </w:pPr>
      <w:r>
        <w:t xml:space="preserve">I eagerly anticipate the opportunity to discuss how my passion for mechanical engineering, honed through study and experience, can serve Israel’s vibrant capital in Jerusalem and contribute to a city that uniquely demands both technical excellence and deep human understanding.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Israel Jerusalem</dc:title>
  <dc:creator/>
  <cp:keywords/>
  <dcterms:created xsi:type="dcterms:W3CDTF">2026-03-04T21:50:36Z</dcterms:created>
  <dcterms:modified xsi:type="dcterms:W3CDTF">2026-03-04T21:50:36Z</dcterms:modified>
</cp:coreProperties>
</file>

<file path=docProps/custom.xml><?xml version="1.0" encoding="utf-8"?>
<Properties xmlns="http://schemas.openxmlformats.org/officeDocument/2006/custom-properties" xmlns:vt="http://schemas.openxmlformats.org/officeDocument/2006/docPropsVTypes"/>
</file>