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35c0d24c781df55a8acbf752d7166910290fdaa"/>
    <w:p>
      <w:pPr>
        <w:pStyle w:val="Heading1"/>
      </w:pPr>
      <w:r>
        <w:t xml:space="preserve">Personal Statement: Pursuing Excellence as a Mechanical Engineer in Italy Rome</w:t>
      </w:r>
    </w:p>
    <w:p>
      <w:pPr>
        <w:pStyle w:val="FirstParagraph"/>
      </w:pPr>
      <w:r>
        <w:t xml:space="preserve">From the moment I first encountered the intricate balance of forces in a simple gear system during my undergraduate studies, I knew mechanical engineering was more than a career—it was a lifelong dialogue between human ingenuity and the physical world. Today, as I prepare to submit this Personal Statement for professional opportunities within Italy Rome, I find myself reflecting on how profoundly this ancient city has shaped my vision of engineering excellence. The timeless elegance of Roman aqueducts, the revolutionary spirit of Leonardo da Vinci’s sketches preserved in Florentine archives, and the modern dynamism of Rome’s sustainable infrastructure projects have collectively inspired my journey toward becoming a Mechanical Engineer who can contribute meaningfully to Italy's technological evolution.</w:t>
      </w:r>
    </w:p>
    <w:p>
      <w:pPr>
        <w:pStyle w:val="BodyText"/>
      </w:pPr>
      <w:r>
        <w:t xml:space="preserve">My academic foundation was forged at the prestigious École Centrale Paris, where I earned my Master of Science in Advanced Mechanical Engineering with honors. Throughout my studies, I developed a specialized focus on thermofluid dynamics and sustainable energy systems—fields where Italy Rome offers unparalleled convergence of historical legacy and cutting-edge innovation. My thesis project, "Optimizing Geothermal Heat Exchange Systems for Urban Renewal Projects," directly addressed challenges relevant to Rome’s aging infrastructure. Using computational fluid dynamics software, I modeled heat distribution networks that could integrate seamlessly with the city’s 2000-year-old water systems while reducing carbon footprints by 37% in simulated urban environments. This research was not merely academic; it was a testament to how mechanical engineering can honor Rome’s past while building its future.</w:t>
      </w:r>
    </w:p>
    <w:p>
      <w:pPr>
        <w:pStyle w:val="BodyText"/>
      </w:pPr>
      <w:r>
        <w:t xml:space="preserve">Professional experience further cemented my commitment to this path. As a Junior Mechanical Engineer at Siemens Mobility in Berlin, I contributed to the development of high-efficiency HVAC systems for European public transit hubs. One project required adapting cooling technology to accommodate the unique thermal challenges of historic buildings—a skill set I now recognize as directly transferable to Rome’s UNESCO-listed sites like the Colosseum and Vatican City. My team implemented a modular geothermal solution that maintained optimal temperatures without altering architectural integrity, earning recognition from the European Union’s Green Deal initiative. This experience taught me that engineering in Italy Rome demands not just technical precision but cultural sensitivity—a lesson I carry with profound respect for Rome’s irreplaceable heritage.</w:t>
      </w:r>
    </w:p>
    <w:p>
      <w:pPr>
        <w:pStyle w:val="BodyText"/>
      </w:pPr>
      <w:r>
        <w:t xml:space="preserve">What draws me most powerfully to Italy is how its engineers transform constraints into catalysts for innovation. In a city where every construction site might unearth ancient artifacts, mechanical systems must coexist with history while meeting modern demands. This ethos resonates deeply with my own philosophy: Engineering should serve humanity without erasing its story. During a research internship at Rome’s Sapienza University, I collaborated on an initiative to retrofit public transportation buses with regenerative braking systems tailored for Rome’s hilly terrain and narrow streets. The project required delicate coordination with archaeologists to avoid disrupting subsurface sites—a process that taught me the art of balancing engineering ambition with civic responsibility. It was in that very context, amidst the shadow of the Pantheon, that I understood Rome doesn’t just need engineers; it needs Mechanical Engineers who see themselves as stewards of its living legacy.</w:t>
      </w:r>
    </w:p>
    <w:p>
      <w:pPr>
        <w:pStyle w:val="BodyText"/>
      </w:pPr>
      <w:r>
        <w:t xml:space="preserve">My technical toolkit is meticulously aligned with Italy’s industrial priorities. I possess advanced proficiency in ANSYS for multiphysics simulations, SolidWorks for complex component design, and Python scripting for data-driven optimization—skills I’ve applied to projects ranging from optimizing wind turbine blade aerodynamics to developing energy-efficient HVAC systems for Milan’s new business district. Crucially, I am fluent in Italian (C1 level) with the ability to navigate technical documentation and collaborate seamlessly with local teams. This linguistic fluency transcends practicality; it reflects my commitment to becoming part of Rome’s community rather than an outsider imposing solutions. I’ve already begun studying Roman engineering history through academic texts like Vitruvius’ "De Architectura," understanding that today’s innovations stand on centuries of cumulative wisdom.</w:t>
      </w:r>
    </w:p>
    <w:p>
      <w:pPr>
        <w:pStyle w:val="BodyText"/>
      </w:pPr>
      <w:r>
        <w:t xml:space="preserve">Rome, as a city where ancient aqueducts and modern metro lines share the same subterranean space, offers the ultimate laboratory for mechanical innovation. I am eager to contribute to Italy Rome’s ambitious sustainability goals—such as the 2050 carbon-neutral roadmap for public infrastructure—and to collaborate with institutions like CNR (National Research Council) on next-generation renewable energy systems. Specifically, I propose developing micro-grid solutions that harness geothermal potential from Rome’s volcanic substrata, creating localized energy resilience for neighborhoods while preserving historical sites. My vision extends beyond technical execution: I aim to foster cross-disciplinary partnerships between mechanical engineers, archaeologists, and urban planners—ensuring every project enriches Rome’s tapestry rather than disrupts it.</w:t>
      </w:r>
    </w:p>
    <w:p>
      <w:pPr>
        <w:pStyle w:val="BodyText"/>
      </w:pPr>
      <w:r>
        <w:t xml:space="preserve">Looking ahead, my professional journey in Italy Rome will be defined by three pillars: innovation rooted in respect for heritage, collaboration that bridges academic and industrial expertise, and a steadfast commitment to sustainable solutions. I envision myself not merely as an employee but as an active contributor to Rome’s engineering community—perhaps mentoring young engineers through the Italian Mechanical Engineering Association (AIAS) or participating in initiatives like "Rome Green Tech." The city’s vibrant energy, from its bustling Piazza Navona workshops to the cutting-edge labs at La Sapienza, fuels my ambition to leave a tangible mark on how Rome’s infrastructure evolves for future generations.</w:t>
      </w:r>
    </w:p>
    <w:p>
      <w:pPr>
        <w:pStyle w:val="BodyText"/>
      </w:pPr>
      <w:r>
        <w:t xml:space="preserve">Ultimately, this Personal Statement is not just an application; it is a declaration of intent. As I stand on the cusp of my professional life, I am convinced that Italy Rome represents the perfect crucible for a Mechanical Engineer who believes technology must harmonize with humanity’s deepest cultural narratives. To work in Rome is to join an unbroken chain of innovators—from Vitruvius to Leonardo—who understood that true engineering excellence serves both the machine and the human spirit. I am ready to bring my skills, my respect for Roman heritage, and my unwavering passion for sustainable innovation to contribute meaningfully to Italy Rome’s next chapter. The Colosseum endures not by resisting time but by adapting with it—this is the legacy I aspire to honor through every mechanical solution I create in this extraordinary city.</w:t>
      </w:r>
    </w:p>
    <w:p>
      <w:pPr>
        <w:pStyle w:val="BodyText"/>
      </w:pPr>
      <w:r>
        <w:t xml:space="preserve">With profound enthusiasm for the opportunity to serve as a Mechanical Engineer within Italy Rome’s storied landscape, I submit my application with confidence that my vision aligns seamlessly with your mission. Thank you for considering my candidacy as we collectively shape the future of engineering in one of history’s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Italy Rome</dc:title>
  <dc:creator/>
  <dc:language>en</dc:language>
  <cp:keywords/>
  <dcterms:created xsi:type="dcterms:W3CDTF">2026-04-27T12:53:39Z</dcterms:created>
  <dcterms:modified xsi:type="dcterms:W3CDTF">2026-04-27T12:53:39Z</dcterms:modified>
</cp:coreProperties>
</file>

<file path=docProps/custom.xml><?xml version="1.0" encoding="utf-8"?>
<Properties xmlns="http://schemas.openxmlformats.org/officeDocument/2006/custom-properties" xmlns:vt="http://schemas.openxmlformats.org/officeDocument/2006/docPropsVTypes"/>
</file>