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Kyoto,</w:t>
      </w:r>
      <w:r>
        <w:t xml:space="preserve"> </w:t>
      </w:r>
      <w:r>
        <w:t xml:space="preserve">Japan</w:t>
      </w:r>
    </w:p>
    <w:bookmarkStart w:id="20" w:name="Xa799d4cf565c6fc7d4479ec59939fbe67a8d0b4"/>
    <w:p>
      <w:pPr>
        <w:pStyle w:val="Heading1"/>
      </w:pPr>
      <w:r>
        <w:t xml:space="preserve">Personal Statement: A Dedicated Mechanical Engineer Eager to Contribute to Kyoto’s Engineering Excellence</w:t>
      </w:r>
    </w:p>
    <w:p>
      <w:pPr>
        <w:pStyle w:val="FirstParagraph"/>
      </w:pPr>
      <w:r>
        <w:t xml:space="preserve">In the heart of Japan’s cultural and technological landscape lies Kyoto—a city where ancient traditions harmonize with cutting-edge innovation. As a highly motivated and technically skilled Mechanical Engineer, I am writing this</w:t>
      </w:r>
      <w:r>
        <w:t xml:space="preserve"> </w:t>
      </w:r>
      <w:r>
        <w:rPr>
          <w:bCs/>
          <w:b/>
        </w:rPr>
        <w:t xml:space="preserve">Personal Statement</w:t>
      </w:r>
      <w:r>
        <w:t xml:space="preserve"> </w:t>
      </w:r>
      <w:r>
        <w:t xml:space="preserve">to express my profound interest in contributing to Kyoto’s dynamic engineering community. My academic background, professional experience, and deep respect for Japanese culture have prepared me not merely to work in</w:t>
      </w:r>
      <w:r>
        <w:t xml:space="preserve"> </w:t>
      </w:r>
      <w:r>
        <w:rPr>
          <w:bCs/>
          <w:b/>
        </w:rPr>
        <w:t xml:space="preserve">Japan Kyoto</w:t>
      </w:r>
      <w:r>
        <w:t xml:space="preserve">, but to become an integral part of its legacy of precision, sustainability, and craftsmanship.</w:t>
      </w:r>
    </w:p>
    <w:p>
      <w:pPr>
        <w:pStyle w:val="BodyText"/>
      </w:pPr>
      <w:r>
        <w:t xml:space="preserve">My journey as a</w:t>
      </w:r>
      <w:r>
        <w:t xml:space="preserve"> </w:t>
      </w:r>
      <w:r>
        <w:rPr>
          <w:bCs/>
          <w:b/>
        </w:rPr>
        <w:t xml:space="preserve">Mechanical Engineer</w:t>
      </w:r>
      <w:r>
        <w:t xml:space="preserve"> </w:t>
      </w:r>
      <w:r>
        <w:t xml:space="preserve">began with a fascination for systems that balance efficiency with elegance—principles I first encountered studying thermodynamics and fluid dynamics during my Bachelor’s degree at the University of Technology. My thesis project focused on optimizing heat exchangers for renewable energy systems, where I applied computational fluid dynamics (CFD) simulations to reduce energy loss by 18%. This experience ignited my passion for sustainable engineering, a value deeply aligned with Kyoto’s commitment to environmental stewardship through initiatives like its "Kyoto Carbon Neutrality Plan." I am eager to bring this expertise to a city that pioneers eco-conscious industrial solutions while honoring its historical identity.</w:t>
      </w:r>
    </w:p>
    <w:p>
      <w:pPr>
        <w:pStyle w:val="BodyText"/>
      </w:pPr>
      <w:r>
        <w:t xml:space="preserve">Professionally, I honed my skills at a leading automotive R&amp;D firm in Germany, where I led a cross-functional team developing lightweight components for electric vehicles. This role demanded meticulous attention to detail—reflecting the Japanese engineering ethos of "monozukuri" (the art of making things)—and taught me to thrive in collaborative environments that prioritize collective success over individual recognition. Crucially, I also immersed myself in Japanese business culture during a six-month internship with a Kyoto-based supplier partner, observing how concepts like "kaizen" (continuous improvement) and "nemawashi" (consensus-building) drive operational excellence. Witnessing how Kyoto’s manufacturing sector blends traditional craftsmanship with automation—such as in the production of precision robotics for semiconductor assembly—reinforced my conviction that this city is the ideal place to advance my career.</w:t>
      </w:r>
    </w:p>
    <w:p>
      <w:pPr>
        <w:pStyle w:val="BodyText"/>
      </w:pPr>
      <w:r>
        <w:t xml:space="preserve">What sets me apart is not just my technical proficiency in CAD (SolidWorks, CATIA), finite element analysis (FEA), and prototyping, but my unwavering commitment to cultural integration. I have studied Japanese language for three years at an intermediate level (JLPT N3) and actively practice polite communication styles essential for workplace harmony in</w:t>
      </w:r>
      <w:r>
        <w:t xml:space="preserve"> </w:t>
      </w:r>
      <w:r>
        <w:rPr>
          <w:bCs/>
          <w:b/>
        </w:rPr>
        <w:t xml:space="preserve">Japan Kyoto</w:t>
      </w:r>
      <w:r>
        <w:t xml:space="preserve">. I understand that success here requires more than technical skill—it demands respect for hierarchy, patience in decision-making, and a willingness to learn from colleagues. For example, during my internship in Kyoto, I observed how engineers would spend hours discussing a single design flaw before implementing it—a practice rooted in ensuring zero defects. This mirrors my own approach to quality control: I believe true innovation emerges from thoroughness, not haste.</w:t>
      </w:r>
    </w:p>
    <w:p>
      <w:pPr>
        <w:pStyle w:val="BodyText"/>
      </w:pPr>
      <w:r>
        <w:t xml:space="preserve">My aspiration is to work with companies like Panasonic’s R&amp;D center in Kyoto or the Kyoto Institute of Technology, where mechanical engineering intersects with robotics and green technology. I am particularly inspired by Kyoto’s role in developing next-generation energy solutions—for instance, its use of geothermal systems to power industrial parks or its advancements in sustainable textile machinery. As a</w:t>
      </w:r>
      <w:r>
        <w:t xml:space="preserve"> </w:t>
      </w:r>
      <w:r>
        <w:rPr>
          <w:bCs/>
          <w:b/>
        </w:rPr>
        <w:t xml:space="preserve">Mechanical Engineer</w:t>
      </w:r>
      <w:r>
        <w:t xml:space="preserve">, I aim to contribute to projects that enhance Japan’s energy resilience while preserving the city’s natural beauty. My goal is not just to build machines, but to support Kyoto’s vision of "society 5.0," where technology serves humanity without compromising cultural heritage.</w:t>
      </w:r>
    </w:p>
    <w:p>
      <w:pPr>
        <w:pStyle w:val="BodyText"/>
      </w:pPr>
      <w:r>
        <w:t xml:space="preserve">Living in Kyoto would be a transformative personal and professional experience for me. I am drawn to its serene temples, centuries-old craftsmanship, and the quiet discipline of its people—values that resonate with my engineering philosophy. In Kyoto, I envision participating in community initiatives like local clean-energy workshops or mentoring students at Kyoto University’s mechanical engineering department. I see myself not only as an employee but as a member of a community that values harmony between technology and nature—a philosophy embodied by Kyoto’s iconic bamboo forests and ancient manufacturing districts.</w:t>
      </w:r>
    </w:p>
    <w:p>
      <w:pPr>
        <w:pStyle w:val="BodyText"/>
      </w:pPr>
      <w:r>
        <w:t xml:space="preserve">I recognize that adapting to life in</w:t>
      </w:r>
      <w:r>
        <w:t xml:space="preserve"> </w:t>
      </w:r>
      <w:r>
        <w:rPr>
          <w:bCs/>
          <w:b/>
        </w:rPr>
        <w:t xml:space="preserve">Japan Kyoto</w:t>
      </w:r>
      <w:r>
        <w:t xml:space="preserve"> </w:t>
      </w:r>
      <w:r>
        <w:t xml:space="preserve">requires humility and dedication. To prepare, I have researched Kyoto’s regional customs, from tea ceremony etiquette to seasonal festivals like Gion Matsuri, understanding that cultural sensitivity is as vital as technical skill. I am committed to learning local practices—such as the importance of "omotenashi" (hospitality) in workplace interactions—and integrating them into my daily conduct. My past experience managing projects across five time zones has taught me that trust is built through consistent action, and I will bring this mindset to Kyoto’s collaborative engineering environment.</w:t>
      </w:r>
    </w:p>
    <w:p>
      <w:pPr>
        <w:pStyle w:val="BodyText"/>
      </w:pPr>
      <w:r>
        <w:t xml:space="preserve">Ultimately, this</w:t>
      </w:r>
      <w:r>
        <w:t xml:space="preserve"> </w:t>
      </w:r>
      <w:r>
        <w:rPr>
          <w:bCs/>
          <w:b/>
        </w:rPr>
        <w:t xml:space="preserve">Personal Statement</w:t>
      </w:r>
      <w:r>
        <w:t xml:space="preserve"> </w:t>
      </w:r>
      <w:r>
        <w:t xml:space="preserve">is a testament to my readiness for the unique challenges and opportunities of working as a</w:t>
      </w:r>
      <w:r>
        <w:t xml:space="preserve"> </w:t>
      </w:r>
      <w:r>
        <w:rPr>
          <w:bCs/>
          <w:b/>
        </w:rPr>
        <w:t xml:space="preserve">Mechanical Engineer</w:t>
      </w:r>
      <w:r>
        <w:t xml:space="preserve"> </w:t>
      </w:r>
      <w:r>
        <w:t xml:space="preserve">in Kyoto. I am not merely seeking employment; I seek partnership with an ecosystem that celebrates precision, sustainability, and respect for the past while innovating for the future. Kyoto’s blend of history and progress offers the perfect stage to apply my skills toward meaningful solutions—for industry, community, and the planet. I am prepared to immerse myself fully in this journey, contributing not just as a foreign engineer but as a dedicated member of Kyoto’s engineering family.</w:t>
      </w:r>
    </w:p>
    <w:p>
      <w:pPr>
        <w:pStyle w:val="BodyText"/>
      </w:pPr>
      <w:r>
        <w:t xml:space="preserve">With sincere gratitude for your consideration, I eagerly await the opportunity to discuss how my vision aligns with Kyoto’s aspirations for technological excellence and cultural continuity. Thank you for reviewing my</w:t>
      </w:r>
      <w:r>
        <w:t xml:space="preserve"> </w:t>
      </w:r>
      <w:r>
        <w:rPr>
          <w:bCs/>
          <w:b/>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Kyoto, Japan</dc:title>
  <dc:creator/>
  <dc:language>en</dc:language>
  <cp:keywords/>
  <dcterms:created xsi:type="dcterms:W3CDTF">2026-04-29T23:36:52Z</dcterms:created>
  <dcterms:modified xsi:type="dcterms:W3CDTF">2026-04-29T23:36:52Z</dcterms:modified>
</cp:coreProperties>
</file>

<file path=docProps/custom.xml><?xml version="1.0" encoding="utf-8"?>
<Properties xmlns="http://schemas.openxmlformats.org/officeDocument/2006/custom-properties" xmlns:vt="http://schemas.openxmlformats.org/officeDocument/2006/docPropsVTypes"/>
</file>