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Personal</w:t>
      </w:r>
      <w:r>
        <w:t xml:space="preserve"> </w:t>
      </w:r>
      <w:r>
        <w:t xml:space="preserve">Statement</w:t>
      </w:r>
      <w:r>
        <w:t xml:space="preserve"> </w:t>
      </w:r>
      <w:r>
        <w:t xml:space="preserve">-</w:t>
      </w:r>
      <w:r>
        <w:t xml:space="preserve"> </w:t>
      </w:r>
      <w:r>
        <w:t xml:space="preserve">Morocco</w:t>
      </w:r>
      <w:r>
        <w:t xml:space="preserve"> </w:t>
      </w:r>
      <w:r>
        <w:t xml:space="preserve">Casablanca</w:t>
      </w:r>
    </w:p>
    <w:bookmarkStart w:id="20" w:name="X7e62ad098ebaf3d7ec728a272e79bfceee61c8c"/>
    <w:p>
      <w:pPr>
        <w:pStyle w:val="Heading1"/>
      </w:pPr>
      <w:r>
        <w:t xml:space="preserve">Personal Statement for Mechanical Engineer Position in Morocco Casablanca</w:t>
      </w:r>
    </w:p>
    <w:p>
      <w:pPr>
        <w:pStyle w:val="FirstParagraph"/>
      </w:pPr>
      <w:r>
        <w:t xml:space="preserve">As a dedicated and forward-thinking Mechanical Engineer with five years of progressive experience in industrial manufacturing and sustainable design, I am writing this Personal Statement to express my enthusiastic application for mechanical engineering opportunities within Morocco's dynamic economic landscape, particularly in Casablanca—the nation's commercial heartland. My professional journey has been shaped by a profound commitment to innovation that aligns seamlessly with Casablanca's strategic vision as Africa's leading industrial hub and Morocco's gateway to global markets.</w:t>
      </w:r>
    </w:p>
    <w:p>
      <w:pPr>
        <w:pStyle w:val="BodyText"/>
      </w:pPr>
      <w:r>
        <w:t xml:space="preserve">My academic foundation includes a Bachelor of Science in Mechanical Engineering from the National School of Applied Sciences in Rabat, where I graduated with honors. My thesis on "Optimizing Renewable Energy Integration in Industrial Manufacturing Systems" directly addressed Morocco's ambitious renewable energy goals under the Noor Ouarzazate Solar Complex initiative—a project that has positioned Casablanca as a critical node for sustainable industrial development. This academic focus crystallized my understanding of how mechanical engineering solutions must harmonize with local environmental contexts and economic priorities, especially in a city like Casablanca that balances traditional industries with cutting-edge green technology investments.</w:t>
      </w:r>
    </w:p>
    <w:p>
      <w:pPr>
        <w:pStyle w:val="BodyText"/>
      </w:pPr>
      <w:r>
        <w:t xml:space="preserve">During my professional tenure at Alstom Morocco's Casablanca facility, I spearheaded the redesign of cooling systems for marine propulsion units, reducing energy consumption by 22% while exceeding ISO 9001 standards. This project underscored how mechanical engineering excellence directly impacts industrial competitiveness in Morocco's port city—one of Africa's busiest shipping centers. Working alongside local technicians and French engineering teams, I developed a unique approach to cross-cultural technical collaboration that respects Moroccan work ethics while implementing global best practices. My solution not only saved the company €150,000 annually but also became a model for other Casablanca-based manufacturers seeking energy-efficient operations amid rising operational costs.</w:t>
      </w:r>
    </w:p>
    <w:p>
      <w:pPr>
        <w:pStyle w:val="BodyText"/>
      </w:pPr>
      <w:r>
        <w:t xml:space="preserve">What truly excites me about contributing as a Mechanical Engineer in Morocco Casablanca is the city's unparalleled industrial ecosystem. From the sprawling automotive manufacturing zones near Casa-Atlantique to the burgeoning renewable energy parks along the Atlantic coast, Casablanca presents an exceptional laboratory for engineering innovation. I've closely followed how local initiatives like "Casablanca Tech Park" are attracting multinational investments in advanced manufacturing—exactly where my expertise in mechatronics and thermal systems can deliver immediate value. My recent certification in additive manufacturing from Morocco's Ministry of Industry aligns precisely with the city's push toward digital transformation, and I'm eager to apply this knowledge to optimize production lines for companies like Renault Casablanca or SNI (Société Nationale d'Industrie) that are scaling up local content manufacturing.</w:t>
      </w:r>
    </w:p>
    <w:p>
      <w:pPr>
        <w:pStyle w:val="BodyText"/>
      </w:pPr>
      <w:r>
        <w:t xml:space="preserve">I recognize that success as a Mechanical Engineer in Morocco Casablanca requires more than technical proficiency—it demands cultural intelligence and community commitment. I've actively engaged with Casablanca's engineering community through volunteer workshops at the Hassan II University Technology Center, where I taught CAD fundamentals to underprivileged students. This experience revealed how vital locally adapted engineering education is for Morocco's industrial future, reinforcing my belief that my Personal Statement must reflect a long-term partnership with this city rather than a transactional employment arrangement. My fluency in Arabic (MSA), French, and English allows me to bridge communication gaps between Moroccan technicians and international clients—critical for seamless projects across Casablanca's diverse manufacturing landscape.</w:t>
      </w:r>
    </w:p>
    <w:p>
      <w:pPr>
        <w:pStyle w:val="BodyText"/>
      </w:pPr>
      <w:r>
        <w:t xml:space="preserve">The unique challenges of Morocco Casablanca also fuel my professional growth. The city's rapid urbanization creates complex infrastructure demands—from smart water management systems to public transportation upgrades where mechanical engineering solutions directly improve citizens' lives. My proposal for a modular waste-to-energy system at the Sidi Moussa landfill (currently under review by Casablanca City Council) demonstrates how I translate global engineering principles into context-specific Moroccan solutions. This project, if implemented, could serve as a blueprint for other North African cities seeking to address waste management through mechanical innovation while creating local jobs—a priority emphasized in Morocco's 2030 National Development Plan.</w:t>
      </w:r>
    </w:p>
    <w:p>
      <w:pPr>
        <w:pStyle w:val="BodyText"/>
      </w:pPr>
      <w:r>
        <w:t xml:space="preserve">What distinguishes my approach is my commitment to sustainable engineering that respects Morocco's cultural and environmental priorities. In Casablanca, where water scarcity affects manufacturing operations, I engineered a closed-loop cooling system for a textile factory that reduced freshwater consumption by 40%—a solution now being replicated across the industrial zone. This aligns perfectly with Morocco's National Water Strategy and showcases how Mechanical Engineer roles extend beyond machinery to holistic resource stewardship. My ongoing participation in the Casablanca Engineering Association further ensures I stay abreast of city-specific challenges like seismic resilience requirements for new factories along the Atlantic coast.</w:t>
      </w:r>
    </w:p>
    <w:p>
      <w:pPr>
        <w:pStyle w:val="BodyText"/>
      </w:pPr>
      <w:r>
        <w:t xml:space="preserve">As I consider my future as a Mechanical Engineer, Morocco Casablanca represents an ideal convergence point for my technical skills and cultural values. The city's ambition to become Africa's manufacturing powerhouse (as outlined in the Moroccan Industrial Strategy) creates urgent demand for engineers who understand both global standards and local realities. I am prepared to bring not only my expertise in fluid dynamics, thermodynamics, and industrial automation but also a deep respect for Morocco's engineering heritage—from ancient hydraulic systems in Meknes to modern smart factories. My career goal is clear: to become a trusted technical leader who contributes meaningfully to Casablanca's economic evolution while mentoring the next generation of Moroccan engineers.</w:t>
      </w:r>
    </w:p>
    <w:p>
      <w:pPr>
        <w:pStyle w:val="BodyText"/>
      </w:pPr>
      <w:r>
        <w:t xml:space="preserve">In conclusion, this Personal Statement reflects my unwavering dedication to advancing mechanical engineering in Morocco Casablanca. I have meticulously developed my technical capabilities through academic rigor, hands-on industry experience, and community engagement—all tailored to meet the specific demands of this vibrant city. I am confident that my proactive approach to problem-solving, combined with my passion for Morocco's industrial future, positions me to deliver immediate value while building sustainable long-term impact. Casablanca isn't just a location on a map—it's where engineering meets opportunity, and I am ready to contribute my skills to its continued success as a Mechanical Engineer committed to excellence in Moroccan industry.</w:t>
      </w:r>
    </w:p>
    <w:p>
      <w:pPr>
        <w:pStyle w:val="BodyText"/>
      </w:pPr>
      <w:r>
        <w:t xml:space="preserve">— Prepared with deep respect for Morocco Casablanca's industrial vision by a committed Mechanical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Personal Statement - Morocco Casablanca</dc:title>
  <dc:creator/>
  <dc:language>en</dc:language>
  <cp:keywords/>
  <dcterms:created xsi:type="dcterms:W3CDTF">2026-09-25T01:52:01Z</dcterms:created>
  <dcterms:modified xsi:type="dcterms:W3CDTF">2026-09-25T01:52:01Z</dcterms:modified>
</cp:coreProperties>
</file>

<file path=docProps/custom.xml><?xml version="1.0" encoding="utf-8"?>
<Properties xmlns="http://schemas.openxmlformats.org/officeDocument/2006/custom-properties" xmlns:vt="http://schemas.openxmlformats.org/officeDocument/2006/docPropsVTypes"/>
</file>