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69b7f70767520902bdbcb73d0ca0780134eda5e"/>
    <w:p>
      <w:pPr>
        <w:pStyle w:val="Heading1"/>
      </w:pPr>
      <w:r>
        <w:t xml:space="preserve">Personal Statement: A Dedicated Mechanical Engineer for Myanmar Yangon</w:t>
      </w:r>
    </w:p>
    <w:p>
      <w:pPr>
        <w:pStyle w:val="FirstParagraph"/>
      </w:pPr>
      <w:r>
        <w:t xml:space="preserve">As a passionate and technically proficient Mechanical Engineer with three years of professional experience, I am writing this Personal Statement to express my profound commitment to contributing to the industrial and infrastructural development of Myanmar Yangon. My career trajectory has been deliberately aligned with opportunities where my expertise can directly support the vibrant growth of Southeast Asia's most dynamic economic hub. This document serves as a comprehensive reflection of my qualifications, values, and unwavering dedication to becoming an integral part of Yangon's engineering landscape.</w:t>
      </w:r>
    </w:p>
    <w:p>
      <w:pPr>
        <w:pStyle w:val="BodyText"/>
      </w:pPr>
      <w:r>
        <w:t xml:space="preserve">My academic foundation was built at the University of Engineering and Technology in Mandalay, where I graduated with honors in Mechanical Engineering. During my studies, I immersed myself in courses that form the bedrock of our profession—thermodynamics, fluid mechanics, machine design, and control systems—while simultaneously engaging in projects addressing real-world challenges relevant to Myanmar's context. One pivotal project involved designing a low-cost water purification system for rural communities using locally available materials. This experience instilled in me a deep understanding that effective engineering solutions must be culturally appropriate, economically viable, and sustainable—principles I now apply rigorously across all professional endeavors.</w:t>
      </w:r>
    </w:p>
    <w:p>
      <w:pPr>
        <w:pStyle w:val="BodyText"/>
      </w:pPr>
      <w:r>
        <w:t xml:space="preserve">My professional journey began at Mekong Engineering Solutions in Bangkok, where I contributed to ASEAN-wide renewable energy projects. However, it was my subsequent role as a Project Engineer with Yangon-based firm 'Myanmar Green Technologies' (during a six-month international assignment) that crystallized my commitment to working in Myanmar Yangon. While supporting the installation of solar-powered irrigation systems across Ayeyarwady Region, I witnessed firsthand how engineering directly impacts agricultural communities—reducing water waste by 35% and increasing crop yields for 15,000+ farmers. This experience transformed my perspective: I realized that as a Mechanical Engineer in Myanmar Yangon, my work transcends technical execution to become a catalyst for socio-economic transformation.</w:t>
      </w:r>
    </w:p>
    <w:p>
      <w:pPr>
        <w:pStyle w:val="BodyText"/>
      </w:pPr>
      <w:r>
        <w:t xml:space="preserve">Throughout my career, I've developed specialized competencies directly applicable to Yangon's evolving needs. My expertise in thermal system optimization has enabled me to design energy-efficient HVAC solutions for commercial buildings in urban centers—addressing the city's escalating electricity demands and rising temperatures due to climate change. In my most recent project with Industrial Dynamics Myanmar, I led a team that retrofitted aging manufacturing equipment at a textile factory, improving operational efficiency by 28% while reducing carbon emissions. This required meticulous analysis of mechanical systems under Yangon's unique environmental conditions: high humidity (75-85%), monsoon seasons, and varying power stability. Such projects demand not just technical skill but deep contextual understanding—a quality I continually cultivate through engagement with local industry groups.</w:t>
      </w:r>
    </w:p>
    <w:p>
      <w:pPr>
        <w:pStyle w:val="BodyText"/>
      </w:pPr>
      <w:r>
        <w:t xml:space="preserve">What distinguishes me as a Mechanical Engineer in the Myanmar Yangon context is my proactive approach to community-centered engineering. I regularly attend workshops hosted by the Myanmar Engineering Association (MEA) in Yangon, where I collaborate with local professionals on challenges like waste heat recovery for rice mills and sustainable transportation solutions. My recent paper presented at the Yangon International Engineering Conference, 'Optimizing Steam Systems for Myanmar's Textile Sector,' received recognition for its practical applicability to Yangon's industrial corridors. This work demonstrates my commitment to contributing knowledge that resonates with regional needs rather than importing generic solutions.</w:t>
      </w:r>
    </w:p>
    <w:p>
      <w:pPr>
        <w:pStyle w:val="BodyText"/>
      </w:pPr>
      <w:r>
        <w:t xml:space="preserve">My motivation for focusing specifically on Myanmar Yangon stems from witnessing the city's remarkable metamorphosis. As Southeast Asia's second-largest metropolis, Yangon stands at a critical juncture—balancing rapid urbanization with environmental stewardship. The city's ambitious Smart City initiative, expanding industrial zones like Thaketa and Hlaing Tharyar, creates unprecedented demand for skilled Mechanical Engineers who understand both cutting-edge technology and Myanmar's socio-cultural fabric. I am not merely seeking employment here; I aim to become a trusted technical partner for Yangon's development—helping industries adopt cleaner technologies while preserving the city's unique identity during its industrial evolution.</w:t>
      </w:r>
    </w:p>
    <w:p>
      <w:pPr>
        <w:pStyle w:val="BodyText"/>
      </w:pPr>
      <w:r>
        <w:t xml:space="preserve">I possess fluency in English (IELTS 7.5) and basic Burmese, enabling effective communication with diverse stakeholders across Myanmar. My technical toolkit includes advanced CAD software (SolidWorks, AutoCAD), finite element analysis (ANSYS), and proficiency in implementing ISO 9001 quality management systems—all critical for meeting international standards while adapting to local regulations. Crucially, I maintain a hands-on approach: I've spent weeks observing manufacturing processes on-site in Yangon's industrial estates to identify pain points beyond what data alone reveals.</w:t>
      </w:r>
    </w:p>
    <w:p>
      <w:pPr>
        <w:pStyle w:val="BodyText"/>
      </w:pPr>
      <w:r>
        <w:t xml:space="preserve">Looking ahead, my professional vision aligns perfectly with Myanmar Yangon's strategic goals. I aim to establish an engineering consultancy focused on sustainable industrial solutions—particularly for the textile, food processing, and renewable energy sectors where Yangon holds significant potential. My immediate objective is to join a forward-thinking organization in Yangon where I can contribute to projects like the new YANGON TRANSPORTATION NETWORK or green building initiatives under Myanmar's National Climate Change Policy. I am equally committed to mentoring young engineers through programs with the Department of Engineering at Yangon Technological University, ensuring knowledge transfer that strengthens local capacity.</w:t>
      </w:r>
    </w:p>
    <w:p>
      <w:pPr>
        <w:pStyle w:val="BodyText"/>
      </w:pPr>
      <w:r>
        <w:t xml:space="preserve">As a Mechanical Engineer, I understand my role extends beyond gears and turbines to building resilient communities. In Myanmar Yangon's context—where every engineering decision affects livelihoods—I will prioritize solutions that empower rather than burden communities. My personal statement concludes with this conviction: The most impactful mechanical engineering in Myanmar Yangon doesn't just move machines; it moves people toward brighter futures. I am ready to bring my technical excellence, cultural sensitivity, and unwavering commitment to serve as an exemplary Mechanical Engineer for the people and progress of Yangon.</w:t>
      </w:r>
    </w:p>
    <w:p>
      <w:pPr>
        <w:pStyle w:val="BodyText"/>
      </w:pPr>
      <w:r>
        <w:t xml:space="preserve">With profound respect for Myanmar's journey and immense enthusiasm for Yangon's potential, I respectfully submit this Personal Statement as my formal expression of dedication to contributing meaningfully to the engineering profession in Myanmar Yangon. I welcome the opportunity to discuss how my skills align with your organization's mission to build a sustainable, prosperous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Myanmar Yangon</dc:title>
  <dc:creator/>
  <dc:language>en</dc:language>
  <cp:keywords/>
  <dcterms:created xsi:type="dcterms:W3CDTF">2026-07-10T05:01:56Z</dcterms:created>
  <dcterms:modified xsi:type="dcterms:W3CDTF">2026-07-10T05:01:56Z</dcterms:modified>
</cp:coreProperties>
</file>

<file path=docProps/custom.xml><?xml version="1.0" encoding="utf-8"?>
<Properties xmlns="http://schemas.openxmlformats.org/officeDocument/2006/custom-properties" xmlns:vt="http://schemas.openxmlformats.org/officeDocument/2006/docPropsVTypes"/>
</file>