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3c657ab39c5fff2ad14ce663f1ca8cb4c0378b"/>
    <w:p>
      <w:pPr>
        <w:pStyle w:val="Heading1"/>
      </w:pPr>
      <w:r>
        <w:t xml:space="preserve">Personal Statement: A Dedication to Engineering Excellence in Saudi Arabia Jeddah</w:t>
      </w:r>
    </w:p>
    <w:p>
      <w:pPr>
        <w:pStyle w:val="FirstParagraph"/>
      </w:pPr>
      <w:r>
        <w:t xml:space="preserve">As a highly motivated and technically proficient Mechanical Engineer with over seven years of progressive experience in industrial automation and sustainable energy systems, I am thrilled to present this Personal Statement expressing my profound commitment to contributing to the dynamic engineering landscape of Saudi Arabia Jeddah. My career has been defined by a relentless pursuit of innovation, adherence to international standards, and a deep respect for cultural context – values I believe perfectly align with Saudi Vision 2030 and the transformative energy sweeping through Jeddah as a gateway city connecting Africa, Asia, and the Middle East.</w:t>
      </w:r>
    </w:p>
    <w:p>
      <w:pPr>
        <w:pStyle w:val="BodyText"/>
      </w:pPr>
      <w:r>
        <w:t xml:space="preserve">My academic foundation was laid at King Fahd University of Petroleum &amp; Minerals (KFUPM) in Dhahran, where I earned my Bachelor's degree in Mechanical Engineering with honors. The rigorous curriculum – encompassing thermodynamics, fluid mechanics, heat transfer, finite element analysis, and renewable energy integration – provided me with a robust theoretical framework. However, it was my final-year project on "Optimizing HVAC Systems for Energy Efficiency in Hot-Humid Climates" that ignited my specific interest in climate-responsive engineering solutions. This research directly addressed the unique environmental challenges of regions like Jeddah, where temperatures frequently exceed 45°C and humidity levels surpass 80%. I developed a simulation model using ANSYS Fluent that demonstrated a potential 22% reduction in energy consumption for commercial buildings – an insight I believe holds significant value for Saudi Arabia's ambitious sustainability targets.</w:t>
      </w:r>
    </w:p>
    <w:p>
      <w:pPr>
        <w:pStyle w:val="BodyText"/>
      </w:pPr>
      <w:r>
        <w:t xml:space="preserve">Following graduation, I joined Siemens Energy in Riyadh, where I served as a Project Engineer on the Al-Kharj Solar Park expansion. In this role, I was instrumental in designing and commissioning 50MW of photovoltaic tracking systems under strict deadlines. My responsibilities included leading cross-functional teams of 15 engineers across mechanical, electrical, and civil disciplines to ensure seamless integration with existing infrastructure. I pioneered a predictive maintenance protocol using IoT sensors that reduced downtime by 35% – a critical achievement in an industry where operational continuity is paramount. This experience cemented my belief that engineering excellence must be married with operational pragmatism, especially within the fast-paced industrial environment of Saudi Arabia Jeddah, where projects like Red Sea Global and NEOM are redefining infrastructure benchmarks.</w:t>
      </w:r>
    </w:p>
    <w:p>
      <w:pPr>
        <w:pStyle w:val="BodyText"/>
      </w:pPr>
      <w:r>
        <w:t xml:space="preserve">My professional journey further expanded when I relocated to Dubai for a role at Aramco’s Technical Services Company (TSC), working on offshore oil platform optimization. Here, I spearheaded the redesign of pump systems for sour gas processing plants, implementing corrosion-resistant materials that extended equipment lifespan by 40% and significantly enhanced safety compliance – a non-negotiable priority in Saudi Arabia's energy sector. This project required meticulous attention to HSE (Health, Safety, Environment) protocols aligned with Saudi Aramco's stringent standards, reinforcing my understanding of how engineering solutions must prioritize human safety and environmental stewardship within the Kingdom's regulatory framework. I also completed certified courses in Lean Six Sigma and Riyadh-based Saudization training programs to deepen my cultural integration capabilities.</w:t>
      </w:r>
    </w:p>
    <w:p>
      <w:pPr>
        <w:pStyle w:val="BodyText"/>
      </w:pPr>
      <w:r>
        <w:t xml:space="preserve">What truly distinguishes me as a Mechanical Engineer is my unwavering commitment to contextual innovation. Having lived in multiple Gulf cities, I understand that engineering solutions must harmonize with local climatic conditions, socio-economic factors, and the Kingdom’s cultural ethos. In Jeddah specifically – with its unique coastal climate, rapidly growing urban population, and status as a major port city – I envision applying my expertise to projects like smart water desalination plants (addressing Saudi Arabia's critical water security needs) or developing cooling infrastructure for the new Jeddah Tower complex. My proficiency in AutoCAD, SolidWorks, and MATLAB enables me to translate complex concepts into practical designs that respect both technical precision and cultural relevance.</w:t>
      </w:r>
    </w:p>
    <w:p>
      <w:pPr>
        <w:pStyle w:val="BodyText"/>
      </w:pPr>
      <w:r>
        <w:t xml:space="preserve">I am deeply inspired by Saudi Vision 2030’s emphasis on economic diversification and sustainability – particularly initiatives like the National Industrial Development &amp; Logistics Program (PIDLP) which seeks to transform Jeddah into a global logistics hub. As a Mechanical Engineer, I see tremendous opportunity to contribute to this vision by optimizing supply chain logistics through advanced thermal management systems for cold-chain distribution or designing energy-efficient port facilities that reduce carbon footprints. My work on the Riyadh Metro project (where I designed ventilation systems for underground stations) demonstrated my ability to deliver high-impact engineering solutions within tight urban constraints – an experience directly transferable to Jeddah’s ambitious urban renewal projects along the Red Sea coastline.</w:t>
      </w:r>
    </w:p>
    <w:p>
      <w:pPr>
        <w:pStyle w:val="BodyText"/>
      </w:pPr>
      <w:r>
        <w:t xml:space="preserve">Crucially, I have proactively engaged with Saudi cultural dynamics. I’ve completed formal training in Arabic language basics (currently at B1 level) and actively participate in local engineering forums like the Saudi Engineers’ Council events. I understand that successful integration as a Mechanical Engineer in Saudi Arabia Jeddah requires more than technical skill; it demands respect for the Kingdom’s traditions, communication styles, and work ethic. I’ve adapted my collaborative approach to align with the Kingdom’s emphasis on team harmony (Al-Murabba) and consensus-building – principles I observed during site visits to major construction projects in Jeddah where local supervisors emphasized community impact alongside technical execution.</w:t>
      </w:r>
    </w:p>
    <w:p>
      <w:pPr>
        <w:pStyle w:val="BodyText"/>
      </w:pPr>
      <w:r>
        <w:t xml:space="preserve">My ultimate professional aspiration is to become a leader who bridges global engineering best practices with Saudi Arabia’s unique developmental context. I am eager to bring my expertise in thermal systems, industrial automation, and sustainable design directly to Jeddah – a city symbolizing the Kingdom’s forward-looking spirit and cultural richness. The opportunity to contribute not merely as a Mechanical Engineer but as an active participant in Saudi Arabia's transformation journey is profoundly motivating. I am ready to leverage my technical skills, cultural sensitivity, and passion for innovation to support Jeddah's emergence as a model of modern engineering excellence within the Kingdom.</w:t>
      </w:r>
    </w:p>
    <w:p>
      <w:pPr>
        <w:pStyle w:val="BodyText"/>
      </w:pPr>
      <w:r>
        <w:t xml:space="preserve">This Personal Statement reflects my deep conviction that true engineering value lies in creating solutions that resonate with local needs while embracing global standards. I am confident that my proactive approach, technical proficiency, and genuine commitment to Saudi Arabia’s future make me an ideal candidate to advance the vision of Jeddah as a beacon of innovation in the Middle East. I welcome the opportunity to discuss how my expertise can directly support your engineering objectives within this remarkable city.</w:t>
      </w:r>
    </w:p>
    <w:p>
      <w:pPr>
        <w:pStyle w:val="BodyText"/>
      </w:pPr>
      <w:r>
        <w:t xml:space="preserve">Thank you for considering my application. I look forward to contributing meaningfully to Saudi Arabia Jeddah’s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Jeddah, Saudi Arabia</dc:title>
  <dc:creator/>
  <dc:language>en</dc:language>
  <cp:keywords/>
  <dcterms:created xsi:type="dcterms:W3CDTF">2026-04-29T02:28:33Z</dcterms:created>
  <dcterms:modified xsi:type="dcterms:W3CDTF">2026-04-29T02:28:33Z</dcterms:modified>
</cp:coreProperties>
</file>

<file path=docProps/custom.xml><?xml version="1.0" encoding="utf-8"?>
<Properties xmlns="http://schemas.openxmlformats.org/officeDocument/2006/custom-properties" xmlns:vt="http://schemas.openxmlformats.org/officeDocument/2006/docPropsVTypes"/>
</file>