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Singapore</w:t>
      </w:r>
    </w:p>
    <w:bookmarkStart w:id="20" w:name="Xaa31521781db4e26f2f55b02e8e01b3e2920a75"/>
    <w:p>
      <w:pPr>
        <w:pStyle w:val="Heading1"/>
      </w:pPr>
      <w:r>
        <w:t xml:space="preserve">Personal Statement for Mechanical Engineer Position in Singapore</w:t>
      </w:r>
    </w:p>
    <w:p>
      <w:pPr>
        <w:pStyle w:val="FirstParagraph"/>
      </w:pPr>
      <w:r>
        <w:t xml:space="preserve">As a highly motivated and technically adept Mechanical Engineer with a passion for sustainable innovation, I am excited to submit this Personal Statement outlining my qualifications and dedication to contributing meaningfully within Singapore's dynamic engineering landscape. Having closely followed Singapore's rapid advancement as a global hub for precision engineering, smart manufacturing, and sustainable urban development, I am eager to apply my expertise to support the nation's ambitious goals under initiatives like the Singapore Green Plan 2030 and Smart Nation vision. My career trajectory has been meticulously aligned with the technical demands and cultural ethos of Singapore's engineering sector, positioning me as an ideal candidate for your esteemed organization.</w:t>
      </w:r>
    </w:p>
    <w:p>
      <w:pPr>
        <w:pStyle w:val="BodyText"/>
      </w:pPr>
      <w:r>
        <w:t xml:space="preserve">My academic foundation includes a Bachelor of Engineering (Hons) in Mechanical Engineering from Nanyang Technological University (NTU), where I graduated with First-Class Honours and was awarded the Singapore National Research Foundation Scholarship. This rigorous program immersed me in cutting-edge disciplines critical to Singapore's industrial needs: thermofluids engineering, advanced manufacturing processes, computational fluid dynamics (CFD), and sustainable energy systems. A pivotal project involved designing a compact, humidity-resistant HVAC system for tropical urban environments at NTU's Centre for Advanced Research in Engineering (CARE), which achieved a 15% reduction in energy consumption compared to conventional designs—a direct response to Singapore's climate challenges and net-zero targets. This experience solidified my understanding that effective Mechanical Engineering solutions must be context-specific, particularly within Singapore's high-density, resource-constrained urban setting.</w:t>
      </w:r>
    </w:p>
    <w:p>
      <w:pPr>
        <w:pStyle w:val="BodyText"/>
      </w:pPr>
      <w:r>
        <w:t xml:space="preserve">Professionally, I have honed my skills at a leading engineering consultancy firm in Jurong East, where I contributed to projects critical to Singapore’s infrastructure resilience. My role involved leading the thermal analysis and system optimization for Changi Airport's new Terminal 5 expansion, ensuring compliance with stringent operational standards while enhancing energy efficiency. This required deep collaboration with cross-functional teams, including electrical engineers and sustainability specialists, reflecting Singapore's emphasis on integrated project delivery (IPD). Furthermore, I developed a predictive maintenance protocol for offshore marine equipment used in Singapore’s port operations—a solution now adopted by PSA International. These experiences have ingrained in me the importance of precision engineering within Singapore's high-stakes industrial ecosystem, where reliability directly impacts national productivity and safety.</w:t>
      </w:r>
    </w:p>
    <w:p>
      <w:pPr>
        <w:pStyle w:val="BodyText"/>
      </w:pPr>
      <w:r>
        <w:t xml:space="preserve">What distinguishes me as a Mechanical Engineer in the Singapore context is my proactive engagement with local challenges. I actively participate in SG Tech Week workshops and the Engineering Society of Singapore (ESS) mentorship program, fostering connections within Singapore’s engineering community. Recognizing that sustainable manufacturing is central to our nation’s economic strategy, I completed an executive course on Circular Economy Principles at the National University of Singapore (NUS), applying its frameworks to redesign a packaging system for a local F&amp;B firm—reducing waste by 28% and aligning with Singapore’s Sustainable Packaging Roadmap. My fluency in English and Mandarin further enables me to bridge communication gaps within Singapore's multicultural engineering teams, ensuring seamless project execution from concept to commissioning.</w:t>
      </w:r>
    </w:p>
    <w:p>
      <w:pPr>
        <w:pStyle w:val="BodyText"/>
      </w:pPr>
      <w:r>
        <w:t xml:space="preserve">Singapore’s commitment to innovation makes it the ideal environment for a Mechanical Engineer seeking impact. The nation’s investment in sectors like semiconductors (via SIMTech), biomedical engineering (through A*STAR), and green tech creates unparalleled opportunities to apply engineering excellence at scale. I am particularly inspired by Singapore's drive toward self-sufficiency in critical areas—such as food production via vertical farms requiring advanced HVAC systems or water reclamation projects managed by PUB. My long-term vision is to become a Professional Engineer registered with the Board of Engineers Singapore (BES), contributing to national standards that elevate engineering practices while addressing unique local constraints like limited land area and high humidity.</w:t>
      </w:r>
    </w:p>
    <w:p>
      <w:pPr>
        <w:pStyle w:val="BodyText"/>
      </w:pPr>
      <w:r>
        <w:t xml:space="preserve">In this Personal Statement, I have deliberately woven together my technical competencies, project experience, and cultural alignment with Singapore’s aspirations. As a Mechanical Engineer, I understand that true innovation emerges from understanding the local context—whether designing equipment for Singapore's tropical climate or optimizing systems within the city-state’s compact urban fabric. My track record demonstrates not only proficiency in CAD (SolidWorks, ANSYS), prototyping, and project management but also a commitment to ethical engineering that serves Singapore’s people and environment. I am eager to bring this focused expertise to your team, collaborating towards solutions that advance Singapore's position as a global leader in engineered excellence.</w:t>
      </w:r>
    </w:p>
    <w:p>
      <w:pPr>
        <w:pStyle w:val="BodyText"/>
      </w:pPr>
      <w:r>
        <w:t xml:space="preserve">"Engineering is not merely about solving problems—it’s about building the future with precision, purpose, and pride for our city. I am ready to contribute this ethos to Singapore’s next chapter."</w:t>
      </w:r>
    </w:p>
    <w:p>
      <w:pPr>
        <w:pStyle w:val="BodyText"/>
      </w:pPr>
      <w:r>
        <w:t xml:space="preserve">Personal Statement | Mechanical Engineer | Singapore Singapore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in Singapore</dc:title>
  <dc:creator/>
  <cp:keywords/>
  <dcterms:created xsi:type="dcterms:W3CDTF">2026-07-19T00:00:56Z</dcterms:created>
  <dcterms:modified xsi:type="dcterms:W3CDTF">2026-07-19T00:00:56Z</dcterms:modified>
</cp:coreProperties>
</file>

<file path=docProps/custom.xml><?xml version="1.0" encoding="utf-8"?>
<Properties xmlns="http://schemas.openxmlformats.org/officeDocument/2006/custom-properties" xmlns:vt="http://schemas.openxmlformats.org/officeDocument/2006/docPropsVTypes"/>
</file>