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Venezuela</w:t>
      </w:r>
      <w:r>
        <w:t xml:space="preserve"> </w:t>
      </w:r>
      <w:r>
        <w:t xml:space="preserve">Caracas</w:t>
      </w:r>
    </w:p>
    <w:bookmarkStart w:id="20" w:name="Xec8f2725bf479e2ec71bb98910ce08fa7da007d"/>
    <w:p>
      <w:pPr>
        <w:pStyle w:val="Heading1"/>
      </w:pPr>
      <w:r>
        <w:t xml:space="preserve">Personal Statement for Mechanical Engineer Position in Venezuela Caracas</w:t>
      </w:r>
    </w:p>
    <w:p>
      <w:pPr>
        <w:pStyle w:val="FirstParagraph"/>
      </w:pPr>
      <w:r>
        <w:t xml:space="preserve">As a dedicated Mechanical Engineer with deep roots in Venezuela's vibrant capital, Caracas, I present this Personal Statement to express my profound commitment to advancing engineering excellence within our nation's unique industrial landscape. Having graduated from the prestigious Universidad Central de Venezuela (UCV) with honors in Mechanical Engineering, I have spent the past seven years channeling my technical expertise and cultural understanding into solutions that address Venezuela Caracas' specific challenges and opportunities. This document serves as both a testament to my professional journey and a blueprint for how I intend to contribute meaningfully to our country's engineering future.</w:t>
      </w:r>
    </w:p>
    <w:p>
      <w:pPr>
        <w:pStyle w:val="BodyText"/>
      </w:pPr>
      <w:r>
        <w:t xml:space="preserve">My academic foundation at UCV immersed me in the rigorous principles of thermodynamics, fluid mechanics, and materials science while simultaneously fostering an appreciation for Venezuela's rich industrial heritage. I recall countless hours in the Caracas campus laboratories, where we designed prototypes for renewable energy systems tailored to our tropical climate – a project that ignited my passion for engineering that serves local communities. This academic phase was not merely theoretical; it was deeply contextualized by our city's realities: the need for efficient water distribution systems during seasonal droughts, sustainable solutions for urban transportation, and resilient infrastructure capable of withstanding Caracas' unique geographical challenges. These early experiences cemented my conviction that true engineering mastery requires intimate knowledge of the environment in which it operates.</w:t>
      </w:r>
    </w:p>
    <w:p>
      <w:pPr>
        <w:pStyle w:val="BodyText"/>
      </w:pPr>
      <w:r>
        <w:t xml:space="preserve">Professionally, I have honed my skills through hands-on roles at leading Venezuelan industrial firms, including Petróleos de Venezuela S.A. (PDVSA) and CANTV's manufacturing division in Caracas. As a Design Engineer at PDVSA's refineries in the capital region, I spearheaded a project that reduced fuel consumption by 18% through optimized heat exchanger configurations – a solution directly responsive to Venezuela Caracas' critical energy conservation needs. This work demanded not only technical precision but also cultural intelligence: navigating bureaucratic structures while collaborating with teams across diverse socioeconomic backgrounds common in our metropolis. My approach always prioritizes practicality within Venezuela's economic context, focusing on cost-effective, maintenance-friendly designs that maximize longevity without compromising safety standards.</w:t>
      </w:r>
    </w:p>
    <w:p>
      <w:pPr>
        <w:pStyle w:val="BodyText"/>
      </w:pPr>
      <w:r>
        <w:t xml:space="preserve">What distinguishes my perspective as a Mechanical Engineer in Venezuela Caracas is my unwavering commitment to community-centered innovation. During the 2020 urban mobility crisis, I volunteered with Caracas' Municipal Engineering Office to develop low-cost public transport retrofitting solutions for aging bus fleets. This initiative, which we termed "CicloVida," transformed decommissioned vehicles into eco-friendly transit options using locally sourced materials – a project later adopted citywide. It demonstrated how engineering must serve people first, especially in a city where infrastructure gaps disproportionately affect marginalized neighborhoods. Such experiences taught me that the most impactful Mechanical Engineer does not merely design machines but builds systems that uplift communities – a philosophy I carry into every project.</w:t>
      </w:r>
    </w:p>
    <w:p>
      <w:pPr>
        <w:pStyle w:val="BodyText"/>
      </w:pPr>
      <w:r>
        <w:t xml:space="preserve">I recognize Venezuela Caracas' current industrial challenges, from supply chain constraints to the need for technological modernization, yet I view these not as barriers but as catalysts for innovation. My professional development has focused on adapting global best practices to local conditions – such as integrating IoT sensors into legacy manufacturing equipment at a Caracas-based aerospace components factory, enabling predictive maintenance that reduced downtime by 35%. This required meticulous understanding of Venezuela's specific energy grid limitations and procurement realities, proving that true engineering excellence emerges from contextual adaptation rather than imported solutions.</w:t>
      </w:r>
    </w:p>
    <w:p>
      <w:pPr>
        <w:pStyle w:val="BodyText"/>
      </w:pPr>
      <w:r>
        <w:t xml:space="preserve">My technical proficiency spans CAD software (SolidWorks, AutoCAD), computational fluid dynamics (ANSYS), and project management methodologies, but what truly defines my approach as a Mechanical Engineer in Caracas is my ability to bridge engineering with social responsibility. I have led workshops at Caracas' Technical University for underprivileged youth on sustainable engineering principles, emphasizing how mechanical systems shape daily life in our city – from the efficiency of water pumps in El Cafetal to cooling systems in public hospitals. This commitment to knowledge sharing reflects my belief that Venezuela Caracas' engineering future depends on nurturing local talent capable of solving local problems.</w:t>
      </w:r>
    </w:p>
    <w:p>
      <w:pPr>
        <w:pStyle w:val="BodyText"/>
      </w:pPr>
      <w:r>
        <w:t xml:space="preserve">The economic landscape of Venezuela presents unique demands for Mechanical Engineers, requiring resourcefulness and creativity beyond conventional technical skills. My recent work developing solar-powered desalination units for Caracas' coastal communities exemplifies this – using salvaged materials to create systems that provide clean water at 60% lower cost than imported alternatives. This project, funded by a local NGO partnership, underscored how engineering can drive social impact even within constrained environments. It also reinforced my conviction that the most valuable Mechanical Engineer in Venezuela Caracas is one who sees opportunity in adversity and turns constraints into innovative solutions.</w:t>
      </w:r>
    </w:p>
    <w:p>
      <w:pPr>
        <w:pStyle w:val="BodyText"/>
      </w:pPr>
      <w:r>
        <w:t xml:space="preserve">Looking ahead, I am eager to contribute to Venezuela's industrial renaissance through strategic leadership that balances technical excellence with socioeconomic awareness. My goal is to establish a Caracas-based engineering consultancy specializing in sustainable infrastructure – particularly for renewable energy integration and urban resilience projects critical to our capital city's growth. I envision collaborating with institutions like the Venezuelan Academy of Engineering and local universities to create training programs that address the specific needs of Venezuela Caracas' workforce, ensuring that our next generation of engineers possesses both cutting-edge skills and deep contextual understanding.</w:t>
      </w:r>
    </w:p>
    <w:p>
      <w:pPr>
        <w:pStyle w:val="BodyText"/>
      </w:pPr>
      <w:r>
        <w:t xml:space="preserve">This Personal Statement represents more than a career summary – it is a declaration of my lifelong dedication to Mechanical Engineering in Venezuela Caracas. I bring not just technical competence, but the cultural fluency and community commitment necessary to design solutions that resonate with our nation's heartbeat. In a city as dynamic and resilient as Caracas, where engineering intersects daily with human potential, I am prepared to apply my skills with purpose, integrity, and unwavering passion for Venezuela's progress. My journey began in the classrooms of UCV; now I am ready to build Venezuela Caracas' engineering future one innovative project at a time.</w:t>
      </w:r>
    </w:p>
    <w:p>
      <w:pPr>
        <w:pStyle w:val="BodyText"/>
      </w:pPr>
      <w:r>
        <w:t xml:space="preserve">Sincerely,</w:t>
      </w:r>
      <w:r>
        <w:br/>
      </w:r>
      <w:r>
        <w:rPr>
          <w:bCs/>
          <w:b/>
        </w:rPr>
        <w:t xml:space="preserve">Carlos Mendoza</w:t>
      </w:r>
      <w:r>
        <w:br/>
      </w:r>
      <w:r>
        <w:t xml:space="preserve">Mechanical Engineer</w:t>
      </w:r>
      <w:r>
        <w:br/>
      </w:r>
      <w:r>
        <w:t xml:space="preserve">Caracas, Venezuela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 Venezuela Caracas</dc:title>
  <dc:creator/>
  <dc:language>en</dc:language>
  <cp:keywords/>
  <dcterms:created xsi:type="dcterms:W3CDTF">2026-05-30T19:24:26Z</dcterms:created>
  <dcterms:modified xsi:type="dcterms:W3CDTF">2026-05-30T19:24:26Z</dcterms:modified>
</cp:coreProperties>
</file>

<file path=docProps/custom.xml><?xml version="1.0" encoding="utf-8"?>
<Properties xmlns="http://schemas.openxmlformats.org/officeDocument/2006/custom-properties" xmlns:vt="http://schemas.openxmlformats.org/officeDocument/2006/docPropsVTypes"/>
</file>