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4fb1b1111a223f74cb6c1ac7f8c4489b7e61f80"/>
    <w:p>
      <w:pPr>
        <w:pStyle w:val="Heading1"/>
      </w:pPr>
      <w:r>
        <w:t xml:space="preserve">Personal Statement: Pursuing Excellence as a Mechanical Engineer in Vietnam Ho Chi Minh City</w:t>
      </w:r>
    </w:p>
    <w:p>
      <w:pPr>
        <w:pStyle w:val="FirstParagraph"/>
      </w:pPr>
      <w:r>
        <w:t xml:space="preserve">As I prepare to contribute my technical expertise and passion for innovation to the dynamic engineering landscape of Vietnam, I present this Personal Statement outlining my commitment to becoming a distinguished Mechanical Engineer within Ho Chi Minh City. Growing up amidst the rapid urbanization and industrial expansion of Southeast Asia, I witnessed firsthand how engineering solutions shape communities. This experience ignited my dedication to applying mechanical engineering principles toward sustainable development in one of the region's most vibrant economic hubs—Ho Chi Minh City.</w:t>
      </w:r>
    </w:p>
    <w:p>
      <w:pPr>
        <w:pStyle w:val="BodyText"/>
      </w:pPr>
      <w:r>
        <w:t xml:space="preserve">My academic foundation was built at Ho Chi Minh City University of Technology (HCMUT), where I earned a Bachelor of Science in Mechanical Engineering with honors. The curriculum emphasized both theoretical rigor and practical application, with courses like Thermodynamics, Fluid Mechanics, and Advanced CAD/CAM directly relevant to Vietnam's manufacturing and infrastructure needs. During my final year project, I collaborated with students from the University of Science &amp; Technology (USTH) on a prototype for an energy-efficient water pumping system designed specifically for flood-prone areas in the Mekong Delta—a critical challenge impacting Ho Chi Minh City's surrounding agricultural regions. This project required me to navigate complex local environmental constraints while adhering to Vietnamese engineering standards, reinforcing my belief that effective solutions must be deeply rooted in regional context.</w:t>
      </w:r>
    </w:p>
    <w:p>
      <w:pPr>
        <w:pStyle w:val="BodyText"/>
      </w:pPr>
      <w:r>
        <w:t xml:space="preserve">My professional development was significantly shaped by an internship at Vinh Long Industrial Park (VLIP), a major manufacturing zone on the outskirts of Ho Chi Minh City. There, I supported the maintenance team in optimizing production lines for a leading textile manufacturer. I quickly learned that mechanical engineering in Vietnam’s industrial ecosystem demands adaptability—systems must operate reliably under high humidity, frequent power fluctuations, and with local workforce capabilities in mind. One pivotal experience involved troubleshooting a recurring failure in an automated assembly line; by analyzing vibration data and collaborating with Vietnamese technicians to implement a cost-effective retrofit using locally available components, I reduced downtime by 35%. This reinforced my conviction that sustainable engineering solutions prioritize accessibility and cultural integration over purely imported technologies.</w:t>
      </w:r>
    </w:p>
    <w:p>
      <w:pPr>
        <w:pStyle w:val="BodyText"/>
      </w:pPr>
      <w:r>
        <w:t xml:space="preserve">Furthermore, my participation in the HCMC Green Engineering Initiative—a city-led program promoting renewable energy adoption—deepened my understanding of how Mechanical Engineers drive Vietnam’s national development goals. I contributed to a solar-powered irrigation system pilot project in Can Gio district, where I designed a heat-dissipation mechanism for photovoltaic panels facing intense tropical sun. This work required constant consultation with local farmers and municipal engineers to ensure the design matched their operational realities. Witnessing how this technology improved crop yields while reducing diesel consumption underscored the transformative power of engineering when aligned with community needs—a principle central to my professional identity.</w:t>
      </w:r>
    </w:p>
    <w:p>
      <w:pPr>
        <w:pStyle w:val="BodyText"/>
      </w:pPr>
      <w:r>
        <w:t xml:space="preserve">My technical skill set is meticulously calibrated for the demands of modern industry in Vietnam Ho Chi Minh City. I am proficient in SolidWorks, ANSYS Fluent for thermal analysis, and PLC programming—skills directly applicable to automotive manufacturing (a cornerstone of HCMC’s economy) and smart infrastructure projects like the Saigon Metro Line 1 expansion. Beyond software, I prioritize hands-on problem-solving: I’ve trained extensively in precision machining at the HCMC Technical Vocational School and completed a certification in Lean Manufacturing from the Vietnam Chamber of Commerce &amp; Industry (VCCI). Crucially, I maintain fluency in Vietnamese (both spoken and technical terminology), enabling seamless collaboration with local teams without reliance on translators—a vital asset for effective engineering execution across HCMC’s diverse workplaces.</w:t>
      </w:r>
    </w:p>
    <w:p>
      <w:pPr>
        <w:pStyle w:val="BodyText"/>
      </w:pPr>
      <w:r>
        <w:t xml:space="preserve">What truly distinguishes me as a candidate is my unwavering focus on *practical impact*. In Ho Chi Minh City, where the pace of development outstrips many infrastructure systems, engineers cannot afford to be theoretical. My approach combines academic precision with street-smart pragmatism—like designing modular HVAC units that can be serviced with minimal specialized tools by local technicians. I actively follow Vietnam’s National Technical Standards (QCVN) and align my work with the 2045 Vision for Sustainable Development, recognizing that engineering excellence in this context must balance economic growth, environmental stewardship, and social equity. For instance, during a community workshop organized by HCMC’s Department of Science &amp; Technology last year, I presented findings on reducing energy waste in small-scale workshops—a topic generating significant interest from local SMEs seeking affordable efficiency upgrades.</w:t>
      </w:r>
    </w:p>
    <w:p>
      <w:pPr>
        <w:pStyle w:val="BodyText"/>
      </w:pPr>
      <w:r>
        <w:t xml:space="preserve">Looking ahead, I am eager to channel my skills toward Vietnam's most pressing engineering challenges. Ho Chi Minh City’s ambition to become a smart city by 2030 presents immense opportunities for Mechanical Engineers in areas like waste-to-energy systems, electric vehicle infrastructure, and resilient urban transport networks. I aim to join an innovative firm or R&amp;D center within the city where I can contribute to projects that not only advance technology but also uplift local communities—such as developing low-cost cooling solutions for public housing complexes or optimizing industrial processes to lower carbon footprints. My long-term aspiration is to mentor the next generation of Vietnamese engineers, ensuring our technical talent continues fueling HCMC’s evolution as a global manufacturing and innovation leader.</w:t>
      </w:r>
    </w:p>
    <w:p>
      <w:pPr>
        <w:pStyle w:val="BodyText"/>
      </w:pPr>
      <w:r>
        <w:t xml:space="preserve">Throughout my journey, I have consistently demonstrated that the role of a Mechanical Engineer extends far beyond drafting blueprints or repairing machinery. In Vietnam Ho Chi Minh City, it is about being a catalyst for progress—understanding local needs, respecting cultural nuances, and delivering solutions that are both technologically sound and socially meaningful. This Personal Statement encapsulates my readiness to embrace this responsibility with diligence, empathy, and expertise. I am prepared to contribute immediately to the engineering community in Ho Chi Minh City and help shape a future where innovation serves everyone.</w:t>
      </w:r>
    </w:p>
    <w:p>
      <w:pPr>
        <w:pStyle w:val="BodyText"/>
      </w:pPr>
      <w:r>
        <w:t xml:space="preserve">Thank you for considering my application. I welcome the opportunity to discuss how my background as a dedicated Mechanical Engineer aligns with your organization’s vision for growth 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Ho Chi Minh City</dc:title>
  <dc:creator/>
  <dc:language>en</dc:language>
  <cp:keywords/>
  <dcterms:created xsi:type="dcterms:W3CDTF">2026-07-21T10:35:03Z</dcterms:created>
  <dcterms:modified xsi:type="dcterms:W3CDTF">2026-07-21T10:35:03Z</dcterms:modified>
</cp:coreProperties>
</file>

<file path=docProps/custom.xml><?xml version="1.0" encoding="utf-8"?>
<Properties xmlns="http://schemas.openxmlformats.org/officeDocument/2006/custom-properties" xmlns:vt="http://schemas.openxmlformats.org/officeDocument/2006/docPropsVTypes"/>
</file>