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3214ab7ced0e149789a0ce734c1a9dfe663048"/>
    <w:p>
      <w:pPr>
        <w:pStyle w:val="Heading1"/>
      </w:pPr>
      <w:r>
        <w:t xml:space="preserve">Personal Statement: A Commitment to Engineering Excellence in Zimbabwe Harare</w:t>
      </w:r>
    </w:p>
    <w:p>
      <w:pPr>
        <w:pStyle w:val="FirstParagraph"/>
      </w:pPr>
      <w:r>
        <w:t xml:space="preserve">As a dedicated Mechanical Engineer with a profound commitment to driving technological progress within my homeland, I present this personal statement to express my unwavering dedication to contributing meaningfully to the engineering landscape of Zimbabwe Harare. My journey has been defined by a deep-rooted passion for mechanical systems that not only aligns with global engineering standards but also responds authentically to the unique challenges and opportunities present in our vibrant capital city. Having grown up amidst Harare's dynamic urban tapestry—from the bustling streets of Mbare to the industrial corridors near Borrowdale—I have witnessed firsthand how robust mechanical infrastructure directly impacts community well-being, economic resilience, and sustainable development across Zimbabwe.</w:t>
      </w:r>
    </w:p>
    <w:p>
      <w:pPr>
        <w:pStyle w:val="BodyText"/>
      </w:pPr>
      <w:r>
        <w:t xml:space="preserve">My academic foundation was rigorously built at the University of Zimbabwe's Department of Mechanical Engineering, where I earned my Bachelor of Engineering (Honours) with distinction. My thesis on "Optimizing Solar-Powered Water Pumping Systems for Rural Harare Communities" was not merely an academic exercise but a practical response to Zimbabwe's recurring water scarcity challenges. Through fieldwork in Chitungwiza—a peri-urban area adjacent to Harare—I designed low-cost, maintenance-friendly systems that reduced household water collection time by 65%. This project crystallized my belief that engineering must serve people first, especially in contexts where infrastructure gaps disproportionately affect marginalized communities. I further strengthened my technical acumen through a postgraduate certification in Renewable Energy Systems at the Harare Institute of Technology, focusing on energy-efficient solutions for Zimbabwe's aging industrial sector.</w:t>
      </w:r>
    </w:p>
    <w:p>
      <w:pPr>
        <w:pStyle w:val="BodyText"/>
      </w:pPr>
      <w:r>
        <w:t xml:space="preserve">Professional experience has deepened my commitment to Harare as an engine of innovation. At ZimPetro Engineering Limited, I spearheaded a 12-month project to retrofit decommissioned diesel generators in Harare’s central business district with hybrid solar-diesel systems. This initiative, funded by the Zimbabwe Energy Regulatory Authority (ZERA), reduced operational costs by 32% and carbon emissions by 45% for critical municipal facilities like the Harare City Council headquarters. My work involved coordinating with local welders, fabricators, and university researchers to adapt international designs to Zimbabwean materials—proving that global engineering principles can be locally contextualized without compromising safety or efficiency. I also volunteered as a mentor at the National Youth Service's Harare Technical College, guiding 50+ students in foundational CAD modeling and workshop safety—a role that reinforced my conviction that sustainable development begins with nurturing local talent.</w:t>
      </w:r>
    </w:p>
    <w:p>
      <w:pPr>
        <w:pStyle w:val="BodyText"/>
      </w:pPr>
      <w:r>
        <w:t xml:space="preserve">What distinguishes me as a Mechanical Engineer in the Zimbabwean context is my dual focus on technical precision and socio-economic awareness. I recognize that Harare's infrastructure challenges—from traffic congestion to unreliable power grids—demand holistic solutions. During the 2022 load-shedding crisis, I collaborated with a consortium of engineers to develop a community-scale thermal energy storage system using locally sourced materials, providing uninterrupted power for four clinics in Epworth Township. This project required navigating Zimbabwe's regulatory environment, securing permits through the Ministry of Public Works, and training local technicians—a testament to my ability to operate effectively within our national systems. My proficiency extends beyond design: I am certified in ISO 9001 quality management and possess advanced skills in SolidWorks, ANSYS simulations, and project management methodologies tailored for resource-constrained environments.</w:t>
      </w:r>
    </w:p>
    <w:p>
      <w:pPr>
        <w:pStyle w:val="BodyText"/>
      </w:pPr>
      <w:r>
        <w:t xml:space="preserve">My motivation for serving Zimbabwe Harare is deeply personal. Growing up in a household reliant on kerosene lamps due to unreliable grid access, I understand how engineering decisions shape daily life. Witnessing Harare’s transformation—from colonial-era infrastructure to a modern city striving for self-sufficiency—has fueled my determination to be part of its next chapter. I am particularly inspired by Zimbabwe’s Vision 2030 and the government's emphasis on industrialization (e.g., the Zim-Industrial Park initiative), where mechanical engineers play a pivotal role in advancing manufacturing, agriculture, and renewable energy. Harare offers a unique convergence of challenges: rapid urbanization demands innovative public transport systems; water scarcity necessitates smarter distribution networks; and industrial growth requires modernized machinery maintenance protocols. I am eager to apply my skills at the forefront of these efforts.</w:t>
      </w:r>
    </w:p>
    <w:p>
      <w:pPr>
        <w:pStyle w:val="BodyText"/>
      </w:pPr>
      <w:r>
        <w:t xml:space="preserve">Looking ahead, I envision myself as a catalyst for engineering excellence in Harare through three key pillars. First, I will champion the adoption of circular economy principles in mechanical design—ensuring that equipment decommissioning is integrated into maintenance planning, reducing waste while creating local repair economies. Second, I aim to establish a Harare-based consultancy focused on scalable solutions for SMEs (Small and Medium Enterprises), addressing their specific pain points like machinery breakdowns or energy costs that stifle growth. Third, I will actively contribute to policy advocacy through the Institution of Mechanical Engineers of Zimbabwe (IMeZ), pushing for curriculum reforms that emphasize practical, context-sensitive engineering education—a gap I experienced during my own studies.</w:t>
      </w:r>
    </w:p>
    <w:p>
      <w:pPr>
        <w:pStyle w:val="BodyText"/>
      </w:pPr>
      <w:r>
        <w:t xml:space="preserve">Zimbabwe Harare is not just a location on a map; it is a living laboratory for engineering innovation with immense potential. My career has been guided by the principle that true mechanical engineering serves humanity—not just through complex machines, but through accessible, affordable, and community-owned technology. I am ready to bring my technical expertise, local insights, and relentless drive to Harare’s engineering ecosystem. Whether optimizing a power plant for the Harare Water Works or developing a prototype for agricultural machinery at Chitungwiza Farming Co-op, I am committed to building solutions where they are needed most.</w:t>
      </w:r>
    </w:p>
    <w:p>
      <w:pPr>
        <w:pStyle w:val="BodyText"/>
      </w:pPr>
      <w:r>
        <w:t xml:space="preserve">In closing, this Personal Statement reflects more than qualifications—it embodies my promise to Zimbabwe Harare: a commitment to engineering that is as resilient as the city itself. I seek not merely a job, but a partnership in shaping Harare’s future—one where mechanical ingenuity elevates every citizen’s quality of life. As I write this from my home near Causeway, surrounded by the sounds of Harare's heartbeat, I know my purpose lies here: contributing to the mechanical systems that keep our city thriving.</w:t>
      </w:r>
    </w:p>
    <w:p>
      <w:pPr>
        <w:pStyle w:val="BodyText"/>
      </w:pPr>
      <w:r>
        <w:t xml:space="preserve">With profound dedication to Zimbabwe's progress,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Zimbabwe Harare</dc:title>
  <dc:creator/>
  <dc:language>en</dc:language>
  <cp:keywords/>
  <dcterms:created xsi:type="dcterms:W3CDTF">2026-07-13T15:52:46Z</dcterms:created>
  <dcterms:modified xsi:type="dcterms:W3CDTF">2026-07-13T15:52:46Z</dcterms:modified>
</cp:coreProperties>
</file>

<file path=docProps/custom.xml><?xml version="1.0" encoding="utf-8"?>
<Properties xmlns="http://schemas.openxmlformats.org/officeDocument/2006/custom-properties" xmlns:vt="http://schemas.openxmlformats.org/officeDocument/2006/docPropsVTypes"/>
</file>