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6aa07ec157b143afd41725ad1f7da9edd2ed2be"/>
    <w:p>
      <w:pPr>
        <w:pStyle w:val="Heading1"/>
      </w:pPr>
      <w:r>
        <w:t xml:space="preserve">Personal Statement: Pursuing Excellence as a Mechatronics Engineer in Italy Naples</w:t>
      </w:r>
    </w:p>
    <w:p>
      <w:pPr>
        <w:pStyle w:val="FirstParagraph"/>
      </w:pPr>
      <w:r>
        <w:t xml:space="preserve">As I prepare to embark on my professional journey as a dedicated Mechatronics Engineer, I am writing this</w:t>
      </w:r>
      <w:r>
        <w:t xml:space="preserve"> </w:t>
      </w:r>
      <w:r>
        <w:rPr>
          <w:iCs/>
          <w:i/>
        </w:rPr>
        <w:t xml:space="preserve">Personal Statement</w:t>
      </w:r>
      <w:r>
        <w:t xml:space="preserve"> </w:t>
      </w:r>
      <w:r>
        <w:t xml:space="preserve">to articulate my profound commitment to advancing integrated engineering solutions within the vibrant technological ecosystem of</w:t>
      </w:r>
      <w:r>
        <w:t xml:space="preserve"> </w:t>
      </w:r>
      <w:r>
        <w:rPr>
          <w:bCs/>
          <w:b/>
        </w:rPr>
        <w:t xml:space="preserve">Italy Naples</w:t>
      </w:r>
      <w:r>
        <w:t xml:space="preserve">. My academic foundation, hands-on project experience, and unwavering passion for interdisciplinary innovation have uniquely positioned me to contribute meaningfully to the region's growing demand for cutting-edge mechatronic systems. This document serves not only as a testament to my qualifications but also as a declaration of my intention to immerse myself in Naples' dynamic engineering landscape, where historical ingenuity converges with modern industrial aspirations.</w:t>
      </w:r>
    </w:p>
    <w:p>
      <w:pPr>
        <w:pStyle w:val="BodyText"/>
      </w:pPr>
      <w:r>
        <w:t xml:space="preserve">My academic journey began with a Bachelor's degree in Mechanical Engineering at the University of Bologna, where I developed rigorous analytical skills and foundational knowledge in control systems. However, it was during my Master's program in Mechatronics Engineering at the Technical University of Munich that I truly discovered my vocation. Specializing in embedded systems and robotics, I completed a thesis titled "Adaptive Control Algorithms for Collaborative Industrial Robots," which involved designing a fault-tolerant motion controller using MATLAB/Simulink and Arduino platforms. This project required seamless integration of mechanical design, sensor fusion, and real-time programming—core competencies that define the</w:t>
      </w:r>
      <w:r>
        <w:t xml:space="preserve"> </w:t>
      </w:r>
      <w:r>
        <w:rPr>
          <w:iCs/>
          <w:i/>
        </w:rPr>
        <w:t xml:space="preserve">Mechatronics Engineer</w:t>
      </w:r>
      <w:r>
        <w:t xml:space="preserve"> </w:t>
      </w:r>
      <w:r>
        <w:t xml:space="preserve">role. I further strengthened these skills through an industry internship at Bosch Rexroth, where I optimized hydraulic servo systems for automotive assembly lines, reducing calibration time by 35% through innovative PID tuning techniques.</w:t>
      </w:r>
    </w:p>
    <w:p>
      <w:pPr>
        <w:pStyle w:val="BodyText"/>
      </w:pPr>
      <w:r>
        <w:t xml:space="preserve">My professional experiences extend beyond traditional engineering boundaries. As a lead developer in the university's robotics club, I spearheaded a team of eight students to build an autonomous delivery drone capable of navigating complex urban environments. This project demanded proficiency in C++, ROS (Robot Operating System), and LiDAR integration—skills directly applicable to Naples' emerging smart-city initiatives. We presented our solution at the European Robotics Forum 2023, where it was praised for its energy-efficient navigation algorithm. Additionally, I contributed to an EU-funded research grant exploring mechatronic solutions for elderly care assistance systems, developing a wearable motion sensor suite that monitored gait patterns with 98% accuracy. These experiences underscore my ability to translate theoretical concepts into tangible innovations—exactly the mindset required of a modern</w:t>
      </w:r>
      <w:r>
        <w:t xml:space="preserve"> </w:t>
      </w:r>
      <w:r>
        <w:rPr>
          <w:iCs/>
          <w:i/>
        </w:rPr>
        <w:t xml:space="preserve">Mechatronics Engineer</w:t>
      </w:r>
      <w:r>
        <w:t xml:space="preserve">.</w:t>
      </w:r>
    </w:p>
    <w:p>
      <w:pPr>
        <w:pStyle w:val="BodyText"/>
      </w:pPr>
      <w:r>
        <w:t xml:space="preserve">Why Naples? This question lies at the heart of my professional aspirations. Italy's industrial heritage, particularly in Southern Italy, presents an extraordinary opportunity for mechatronic innovation. Naples—a city where ancient history collides with futuristic ambition—boasts a burgeoning network of advanced manufacturing hubs like the "Naples Tech Park" and partnerships between institutions such as the University of Naples Federico II and multinational firms (e.g., Fincantieri, Leonardo S.p.A.). I am deeply inspired by Naples' strategic position as Italy's gateway to Mediterranean markets, where smart logistics and sustainable manufacturing are accelerating. The city’s commitment to revitalizing its industrial sector through digital transformation aligns perfectly with my expertise in Industry 4.0 technologies. Unlike generic European tech hubs, Naples offers a unique blend of cultural richness and pragmatic industrial challenges—from optimizing port operations at the Port of Naples to developing precision agriculture systems for Campanian vineyards—where mechatronic solutions can drive both economic growth and social impact.</w:t>
      </w:r>
    </w:p>
    <w:p>
      <w:pPr>
        <w:pStyle w:val="BodyText"/>
      </w:pPr>
      <w:r>
        <w:t xml:space="preserve">My vision for contributing to</w:t>
      </w:r>
      <w:r>
        <w:t xml:space="preserve"> </w:t>
      </w:r>
      <w:r>
        <w:rPr>
          <w:bCs/>
          <w:b/>
        </w:rPr>
        <w:t xml:space="preserve">Italy Naples</w:t>
      </w:r>
      <w:r>
        <w:t xml:space="preserve"> </w:t>
      </w:r>
      <w:r>
        <w:t xml:space="preserve">extends beyond technical execution. I aim to bridge academic research with local industry needs by collaborating with entities like the Italian National Research Council (CNR) on projects addressing regional priorities. For instance, I propose developing low-cost mechatronic systems for waste management in historic city centers—solving Naples' environmental challenges while preserving its architectural heritage. This approach reflects my belief that a</w:t>
      </w:r>
      <w:r>
        <w:t xml:space="preserve"> </w:t>
      </w:r>
      <w:r>
        <w:rPr>
          <w:iCs/>
          <w:i/>
        </w:rPr>
        <w:t xml:space="preserve">Mechatronics Engineer</w:t>
      </w:r>
      <w:r>
        <w:t xml:space="preserve"> </w:t>
      </w:r>
      <w:r>
        <w:t xml:space="preserve">must be both a technical expert and a community-oriented problem-solver. Furthermore, I am eager to leverage Naples' rich cultural tapestry to foster cross-disciplinary innovation: integrating traditional craftsmanship with modern automation could birth entirely new industrial paradigms, such as mechatronic tools for artisanal food production or heritage restoration.</w:t>
      </w:r>
    </w:p>
    <w:p>
      <w:pPr>
        <w:pStyle w:val="BodyText"/>
      </w:pPr>
      <w:r>
        <w:t xml:space="preserve">Language proficiency further enhances my readiness for this transition. I have achieved C1-level fluency in Italian through intensive coursework and immersion during my time in Italy for the Master's program. This enables not only technical communication but also genuine cultural integration—a necessity when working within Naples' close-knit professional networks. I have already begun networking with local engineering associations like AISE (Italian Association of Industrial Engineers) and attended their workshops on "Digital Transformation in Southern Italian Manufacturing," where I presented my drone project and connected with industry leaders.</w:t>
      </w:r>
    </w:p>
    <w:p>
      <w:pPr>
        <w:pStyle w:val="BodyText"/>
      </w:pPr>
      <w:r>
        <w:t xml:space="preserve">Looking ahead, I envision myself as a pivotal contributor to Naples' technological renaissance. My short-term goal is to join an R&amp;D department at a leading Neapolitan firm or academic institute, focusing on autonomous systems for logistics or renewable energy applications. Long-term, I aspire to establish an innovation lab dedicated to sustainable mechatronics solutions tailored for Mediterranean economies—addressing challenges like water conservation in agriculture through smart irrigation systems or optimizing energy use in historic buildings. This journey begins with a commitment to excellence as a</w:t>
      </w:r>
      <w:r>
        <w:t xml:space="preserve"> </w:t>
      </w:r>
      <w:r>
        <w:rPr>
          <w:iCs/>
          <w:i/>
        </w:rPr>
        <w:t xml:space="preserve">Mechatronics Engineer</w:t>
      </w:r>
      <w:r>
        <w:t xml:space="preserve"> </w:t>
      </w:r>
      <w:r>
        <w:t xml:space="preserve">within the heart of</w:t>
      </w:r>
      <w:r>
        <w:t xml:space="preserve"> </w:t>
      </w:r>
      <w:r>
        <w:rPr>
          <w:bCs/>
          <w:b/>
        </w:rPr>
        <w:t xml:space="preserve">Italy Naples</w:t>
      </w:r>
      <w:r>
        <w:t xml:space="preserve">, where I can merge my global expertise with local context to create meaningful, lasting impact.</w:t>
      </w:r>
    </w:p>
    <w:p>
      <w:pPr>
        <w:pStyle w:val="BodyText"/>
      </w:pPr>
      <w:r>
        <w:t xml:space="preserve">In conclusion, this Personal Statement encapsulates my technical mastery, cultural adaptability, and unwavering dedication to advancing mechatronics in a city that symbolizes resilience and rebirth. I am not merely seeking employment; I am prepared to become an active participant in Naples' future as a hub for intelligent engineering. The confluence of Italy's engineering tradition, Naples' strategic vitality, and my specialized skills creates the ideal foundation for transformative work. I welcome the opportunity to contribute to this remarkable city's legacy—where every circuit board built and robot programmed is a step toward a more connected, efficient, and beautiful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Italy Naples</dc:title>
  <dc:creator/>
  <dc:language>en</dc:language>
  <cp:keywords/>
  <dcterms:created xsi:type="dcterms:W3CDTF">2026-07-13T09:21:45Z</dcterms:created>
  <dcterms:modified xsi:type="dcterms:W3CDTF">2026-07-13T09:21:45Z</dcterms:modified>
</cp:coreProperties>
</file>

<file path=docProps/custom.xml><?xml version="1.0" encoding="utf-8"?>
<Properties xmlns="http://schemas.openxmlformats.org/officeDocument/2006/custom-properties" xmlns:vt="http://schemas.openxmlformats.org/officeDocument/2006/docPropsVTypes"/>
</file>