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496ff6068144fa11fe43fb078c27e3bfc39ef4"/>
    <w:p>
      <w:pPr>
        <w:pStyle w:val="Heading1"/>
      </w:pPr>
      <w:r>
        <w:t xml:space="preserve">Personal Statement: A Commitment to Advancing Innovation as a Mechatronics Engineer in Ivory Coast Abidjan</w:t>
      </w:r>
    </w:p>
    <w:p>
      <w:pPr>
        <w:pStyle w:val="FirstParagraph"/>
      </w:pPr>
      <w:r>
        <w:t xml:space="preserve">In the vibrant heart of West Africa, where the economic dynamism of Abidjan meets the urgent need for sustainable technological progress, I present this Personal Statement to express my unwavering dedication to contributing as a Mechatronics Engineer. The rapidly evolving industrial landscape of Ivory Coast—particularly in Abidjan, its bustling economic capital—demands innovative solutions at the intersection of mechanical, electrical, and software systems. My academic training, hands-on experience, and deep respect for the socio-economic context of Ivory Coast have prepared me to address these challenges with technical excellence and cultural sensitivity. This Personal Statement articulates how my journey aligns precisely with the developmental priorities of Abidjan and the broader opportunities within Ivory Coast.</w:t>
      </w:r>
    </w:p>
    <w:p>
      <w:pPr>
        <w:pStyle w:val="BodyText"/>
      </w:pPr>
      <w:r>
        <w:t xml:space="preserve">My passion for mechatronics was ignited during my undergraduate studies in Mechanical Engineering at the Université Félix Houphouët-Boigny in Abidjan. While learning core principles, I became fascinated by how integrated systems could transform everyday challenges into opportunities. This fascination deepened during a pivotal internship with a local agricultural technology startup, where I developed an automated irrigation control system using low-cost sensors and microcontrollers. The project was implemented on cocoa farms in the Comoé region—a critical sector for Ivory Coast’s economy—and directly improved water efficiency by 35% while reducing labor costs. Witnessing how such a solution could empower smallholder farmers, who form the backbone of our nation’s agricultural output, solidified my resolve to pursue mechatronics as a means of driving tangible development in Ivory Coast.</w:t>
      </w:r>
    </w:p>
    <w:p>
      <w:pPr>
        <w:pStyle w:val="BodyText"/>
      </w:pPr>
      <w:r>
        <w:t xml:space="preserve">Subsequently, I earned my Master’s degree in Mechatronics Engineering from the École Nationale d'Ingénieurs de Saint-Étienne (France), with a thesis focused on adaptive control systems for industrial robots. However, my research was always anchored to African contexts—I collaborated with researchers at the Centre Sénégalais de Recherche et d’Innovation Technologique (CSRIT) to model energy-efficient automation solutions for textile manufacturing in Dakar, which I later adapted for Abidjan’s growing light-industrial sector. This experience taught me that successful mechatronics engineering must prioritize accessibility, maintenance feasibility, and alignment with local infrastructure realities—lessons directly applicable to the unique environment of Ivory Coast Abidjan. For instance, when designing systems here, we must account for variable power grids and the need for robust hardware tolerant to dust and humidity.</w:t>
      </w:r>
    </w:p>
    <w:p>
      <w:pPr>
        <w:pStyle w:val="BodyText"/>
      </w:pPr>
      <w:r>
        <w:t xml:space="preserve">My professional experience further cements my readiness to contribute as a Mechatronics Engineer in Abidjan. At TechInnovate Côte d’Ivoire, a local robotics firm in the Plateau district, I led a team developing modular assembly line units for electronics manufacturing. We partnered with factories near Abidjan’s port to streamline production for export-oriented industries—a sector vital to Ivory Coast’s GDP growth strategy (Vision 2025). One project involved integrating vision systems into packaging lines that reduced human error by 40%, directly supporting Abidjan’s push to become a regional hub for manufacturing. Crucially, I ensured the solutions were designed with Ivorian technicians in mind: documentation was translated into French and local dialects, and training programs were co-created with the company’s workforce. This approach reflects my core belief that technology must serve people—not the other way around.</w:t>
      </w:r>
    </w:p>
    <w:p>
      <w:pPr>
        <w:pStyle w:val="BodyText"/>
      </w:pPr>
      <w:r>
        <w:t xml:space="preserve">What truly sets me apart as a Mechatronics Engineer for Ivory Coast Abidjan is my contextual understanding. I recognize that Abidjan’s urbanization presents both challenges and opportunities: traffic congestion, energy demands, and waste management require smart, integrated systems. I’ve studied the city’s master plans—such as the "Abidjan Smart City" initiative—and proposed a feasibility study for IoT-based public transport tracking in collaboration with the Agence d’Urbanisme d’Abidjan (AUA). My proposal emphasized using existing mobile network infrastructure to avoid costly new installations, a strategy that aligns with Ivory Coast’s pragmatic approach to digital transformation. Similarly, I’ve engaged with agribusiness clusters in Abidjan’s industrial zone, identifying gaps where mechatronics could reduce post-harvest losses for crops like palm oil and coffee—key exports for the nation.</w:t>
      </w:r>
    </w:p>
    <w:p>
      <w:pPr>
        <w:pStyle w:val="BodyText"/>
      </w:pPr>
      <w:r>
        <w:t xml:space="preserve">Beyond technical skills, I bring a commitment to ethical engineering. In Ivory Coast, technology must be inclusive. As a member of the Association des Ingénieurs de Côte d’Ivoire (AICI), I’ve advocated for gender diversity in STEM and volunteered to teach robotics workshops at public high schools in Abidjan’s suburbs. These efforts stem from my belief that innovation should uplift all communities, not just urban elites. For example, during a recent workshop at Lycée Senghor, I guided students in building simple mechatronic models from recycled materials—proving that ingenuity thrives with limited resources. This experience reinforced how my role as a Mechatronics Engineer extends beyond coding and circuits to fostering local capacity.</w:t>
      </w:r>
    </w:p>
    <w:p>
      <w:pPr>
        <w:pStyle w:val="BodyText"/>
      </w:pPr>
      <w:r>
        <w:t xml:space="preserve">Looking ahead, I am eager to immerse myself fully in the engineering ecosystem of Abidjan. I envision collaborating with institutions like the Institut National Polytechnique Félix Houphouët-Boigny (INP-HB) to advance research in renewable energy integration for automation—a priority for Ivory Coast’s sustainable development goals. I also seek to partner with local enterprises on projects such as automated waste-sorting systems for Abidjan’s municipal services, which could significantly reduce environmental impact and create green jobs. My long-term aspiration is to establish a mechatronics innovation lab in Abidjan that bridges academia, industry, and government—turning theoretical knowledge into scalable solutions for our nation’s growth.</w:t>
      </w:r>
    </w:p>
    <w:p>
      <w:pPr>
        <w:pStyle w:val="BodyText"/>
      </w:pPr>
      <w:r>
        <w:t xml:space="preserve">This Personal Statement is not merely an introduction; it is a promise. A promise to apply my expertise as a Mechatronics Engineer with humility and rigor to the specific needs of Ivory Coast Abidjan. I understand that true innovation in this city requires more than technical prowess—it demands respect for local culture, an eye for practical implementation, and a heart committed to collective progress. Ivory Coast is at an inflection point, and I am ready to contribute my skills where they can make the most meaningful impact: building systems that empower Abidjan’s people, sustain its environment, and position our nation as a leader in African industrial innovation. I welcome the opportunity to discuss how my vision aligns with your organization’s mission to shape the future of technology in Ivory Coast.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Ivory Coast Abidjan</dc:title>
  <dc:creator/>
  <cp:keywords/>
  <dcterms:created xsi:type="dcterms:W3CDTF">2026-07-13T17:28:15Z</dcterms:created>
  <dcterms:modified xsi:type="dcterms:W3CDTF">2026-07-13T17:28:15Z</dcterms:modified>
</cp:coreProperties>
</file>

<file path=docProps/custom.xml><?xml version="1.0" encoding="utf-8"?>
<Properties xmlns="http://schemas.openxmlformats.org/officeDocument/2006/custom-properties" xmlns:vt="http://schemas.openxmlformats.org/officeDocument/2006/docPropsVTypes"/>
</file>