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5" w:name="X812273a94f0f4f9c2020cf1230bb0f84fa08cb8"/>
    <w:p>
      <w:pPr>
        <w:pStyle w:val="Heading1"/>
      </w:pPr>
      <w:r>
        <w:t xml:space="preserve">Personal Statement for Mechatronics Engineer Position</w:t>
      </w:r>
    </w:p>
    <w:p>
      <w:pPr>
        <w:pStyle w:val="FirstParagraph"/>
      </w:pPr>
      <w:r>
        <w:t xml:space="preserve">As I prepare this</w:t>
      </w:r>
      <w:r>
        <w:t xml:space="preserve"> </w:t>
      </w:r>
      <w:r>
        <w:rPr>
          <w:bCs/>
          <w:b/>
        </w:rPr>
        <w:t xml:space="preserve">Personal Statement</w:t>
      </w:r>
      <w:r>
        <w:t xml:space="preserve">, I reflect with profound enthusiasm on my journey toward becoming a dedicated</w:t>
      </w:r>
      <w:r>
        <w:t xml:space="preserve"> </w:t>
      </w:r>
      <w:r>
        <w:rPr>
          <w:iCs/>
          <w:i/>
        </w:rPr>
        <w:t xml:space="preserve">Mechatronics Engineer</w:t>
      </w:r>
      <w:r>
        <w:t xml:space="preserve"> </w:t>
      </w:r>
      <w:r>
        <w:t xml:space="preserve">positioned at the forefront of technological innovation in one of the world's most dynamic urban landscapes: Mexico City. My academic foundation, hands-on experience, and unwavering commitment to engineering excellence converge in a singular purpose—to contribute meaningfully to Mexico’s industrial evolution within the vibrant ecosystem of</w:t>
      </w:r>
      <w:r>
        <w:t xml:space="preserve"> </w:t>
      </w:r>
      <w:r>
        <w:rPr>
          <w:bCs/>
          <w:b/>
        </w:rPr>
        <w:t xml:space="preserve">Mexico Mexico City</w:t>
      </w:r>
      <w:r>
        <w:t xml:space="preserve">. This city isn’t merely a location; it’s the pulsating heart of Latin America’s technological renaissance where mechanical precision meets digital intelligence, and I am eager to become an integral part of its future.</w:t>
      </w:r>
    </w:p>
    <w:bookmarkStart w:id="20" w:name="X7dd340fd8de959cb532fa70755d8105b18a174b"/>
    <w:p>
      <w:pPr>
        <w:pStyle w:val="Heading2"/>
      </w:pPr>
      <w:r>
        <w:t xml:space="preserve">Academic Foundation and Technical Mastery</w:t>
      </w:r>
    </w:p>
    <w:p>
      <w:pPr>
        <w:pStyle w:val="FirstParagraph"/>
      </w:pPr>
      <w:r>
        <w:t xml:space="preserve">My academic trajectory at the National Autonomous University of Mexico (UNAM) forged my identity as a holistic Mechatronics Engineer. I immersed myself in advanced coursework spanning robotics, embedded systems, control theory, and artificial intelligence—always with a focus on practical application. My undergraduate thesis, "</w:t>
      </w:r>
      <w:r>
        <w:rPr>
          <w:iCs/>
          <w:i/>
        </w:rPr>
        <w:t xml:space="preserve">Autonomous Navigation Systems for Urban Logistics in Congested Metropolitan Environments</w:t>
      </w:r>
      <w:r>
        <w:t xml:space="preserve">," directly addressed Mexico City’s logistical challenges. By designing a low-cost sensor fusion algorithm for delivery drones using Raspberry Pi and LiDAR, I developed solutions attuned to the city’s unique infrastructure—narrow streets, high population density, and variable weather patterns. This project wasn’t theoretical; it was a response to real urban needs in</w:t>
      </w:r>
      <w:r>
        <w:t xml:space="preserve"> </w:t>
      </w:r>
      <w:r>
        <w:rPr>
          <w:bCs/>
          <w:b/>
        </w:rPr>
        <w:t xml:space="preserve">Mexico Mexico City</w:t>
      </w:r>
      <w:r>
        <w:t xml:space="preserve">, where last-mile delivery inefficiencies cost businesses $2 billion annually. The university’s state-of-the-art mechatronics lab provided the perfect crucible for experimentation, reinforcing my belief that true innovation thrives when engineering serves community.</w:t>
      </w:r>
    </w:p>
    <w:bookmarkEnd w:id="20"/>
    <w:bookmarkStart w:id="21" w:name="X7cb9b5fc713cf054ceca9d9e7b3b5e1ca8185b5"/>
    <w:p>
      <w:pPr>
        <w:pStyle w:val="Heading2"/>
      </w:pPr>
      <w:r>
        <w:t xml:space="preserve">Professional Experience: Engineering at the Intersection of Industry and Innovation</w:t>
      </w:r>
    </w:p>
    <w:p>
      <w:pPr>
        <w:pStyle w:val="FirstParagraph"/>
      </w:pPr>
      <w:r>
        <w:t xml:space="preserve">My professional journey has been defined by translating academic rigor into industrial impact. As a Mechatronics Engineer Intern at Siemens Mexico City, I collaborated on upgrading assembly lines for automotive clients across the metropolitan area. One pivotal project involved retrofitting legacy welding robots with adaptive vision systems to reduce defect rates by 37%—a solution critical for factories operating in Mexico City’s manufacturing corridor (La Viga and Celaya). This experience taught me that a Mechatronics Engineer’s value isn’t just in designing components, but in understanding the entire production ecosystem. I also co-founded "Tecnología para Todos," a nonprofit initiative providing free mechatronics workshops to underprivileged youth in Mexico City’s Iztapalapa district, where I taught Arduino-based automation projects. This work underscored my conviction that engineering must be accessible—and that</w:t>
      </w:r>
      <w:r>
        <w:t xml:space="preserve"> </w:t>
      </w:r>
      <w:r>
        <w:rPr>
          <w:bCs/>
          <w:b/>
        </w:rPr>
        <w:t xml:space="preserve">Mexico Mexico City</w:t>
      </w:r>
      <w:r>
        <w:t xml:space="preserve">’s diversity is its greatest asset for inclusive innovation.</w:t>
      </w:r>
    </w:p>
    <w:bookmarkEnd w:id="21"/>
    <w:bookmarkStart w:id="22" w:name="X87b593968a667c4558458eb27ac68bc312f11f9"/>
    <w:p>
      <w:pPr>
        <w:pStyle w:val="Heading2"/>
      </w:pPr>
      <w:r>
        <w:t xml:space="preserve">Why Mexico City? The Convergence of Opportunity and Responsibility</w:t>
      </w:r>
    </w:p>
    <w:p>
      <w:pPr>
        <w:pStyle w:val="FirstParagraph"/>
      </w:pPr>
      <w:r>
        <w:t xml:space="preserve">Mexico City isn’t just where I seek to work—it’s where I must contribute. As the largest urban center in the Americas, with over 21 million residents, it faces unprecedented challenges in sustainable mobility, smart infrastructure, and industrial modernization. The city’s strategic vision—</w:t>
      </w:r>
      <w:r>
        <w:rPr>
          <w:iCs/>
          <w:i/>
        </w:rPr>
        <w:t xml:space="preserve">Plan Verde</w:t>
      </w:r>
      <w:r>
        <w:t xml:space="preserve"> </w:t>
      </w:r>
      <w:r>
        <w:t xml:space="preserve">and</w:t>
      </w:r>
      <w:r>
        <w:t xml:space="preserve"> </w:t>
      </w:r>
      <w:r>
        <w:rPr>
          <w:iCs/>
          <w:i/>
        </w:rPr>
        <w:t xml:space="preserve">Ciudad Inteligente</w:t>
      </w:r>
      <w:r>
        <w:t xml:space="preserve">—demands engineers who can bridge hardware and software to create resilient systems. For instance, Mexico City’s new metro line (Line 12) relies on mechatronic systems for real-time train management; my experience in control system optimization positions me to enhance such critical infrastructure. Moreover, the city hosts over 500 robotics startups in CDMX (including notable hubs like</w:t>
      </w:r>
      <w:r>
        <w:t xml:space="preserve"> </w:t>
      </w:r>
      <w:r>
        <w:rPr>
          <w:iCs/>
          <w:i/>
        </w:rPr>
        <w:t xml:space="preserve">Ciudad Universitaria</w:t>
      </w:r>
      <w:r>
        <w:t xml:space="preserve"> </w:t>
      </w:r>
      <w:r>
        <w:t xml:space="preserve">and</w:t>
      </w:r>
      <w:r>
        <w:t xml:space="preserve"> </w:t>
      </w:r>
      <w:r>
        <w:rPr>
          <w:iCs/>
          <w:i/>
        </w:rPr>
        <w:t xml:space="preserve">Tec de Monterrey’s campus</w:t>
      </w:r>
      <w:r>
        <w:t xml:space="preserve">), creating a fertile ground for collaborative innovation. Choosing to build my career here isn’t opportunistic—it’s a commitment to solve problems where they matter most. The energy of Mexico City, where ancient heritage meets digital frontier, fuels my resolve as a</w:t>
      </w:r>
      <w:r>
        <w:t xml:space="preserve"> </w:t>
      </w:r>
      <w:r>
        <w:rPr>
          <w:bCs/>
          <w:b/>
        </w:rPr>
        <w:t xml:space="preserve">Mechatronics Engineer</w:t>
      </w:r>
      <w:r>
        <w:t xml:space="preserve">.</w:t>
      </w:r>
    </w:p>
    <w:bookmarkEnd w:id="22"/>
    <w:bookmarkStart w:id="23" w:name="Xf891457efaef7e4ee22f2003b8b1c5ef7335211"/>
    <w:p>
      <w:pPr>
        <w:pStyle w:val="Heading2"/>
      </w:pPr>
      <w:r>
        <w:t xml:space="preserve">Future Vision: Engineering for a Smarter Mexico City</w:t>
      </w:r>
    </w:p>
    <w:p>
      <w:pPr>
        <w:pStyle w:val="FirstParagraph"/>
      </w:pPr>
      <w:r>
        <w:t xml:space="preserve">Looking ahead, I aim to pioneer mechatronic solutions that address Mexico City’s most urgent needs. My five-year goal is to lead the development of "Smart Waste Management Systems" integrating IoT sensors and AI-driven collection routing—reducing landfill use by 40% in high-density zones like Roma Norte. This aligns with the city’s</w:t>
      </w:r>
      <w:r>
        <w:t xml:space="preserve"> </w:t>
      </w:r>
      <w:r>
        <w:rPr>
          <w:iCs/>
          <w:i/>
        </w:rPr>
        <w:t xml:space="preserve">Zero Waste Strategy</w:t>
      </w:r>
      <w:r>
        <w:t xml:space="preserve"> </w:t>
      </w:r>
      <w:r>
        <w:t xml:space="preserve">and my expertise in sensor networks from UNAM. I also aspire to mentor the next generation of engineers through partnerships with institutions like the Center for Scientific Research and Higher Education in Ensenada (CICESE), ensuring that talent flows into Mexico City’s innovation pipeline. Crucially, I see myself as a cultural bridge: leveraging my bilingual fluency (Spanish/English) and deep understanding of Mexican industry practices to facilitate global tech transfer—from German engineering firms to local startups.</w:t>
      </w:r>
    </w:p>
    <w:bookmarkEnd w:id="23"/>
    <w:bookmarkStart w:id="24" w:name="X81d399afe361a22e21baa179d9097c8ce218bbc"/>
    <w:p>
      <w:pPr>
        <w:pStyle w:val="Heading2"/>
      </w:pPr>
      <w:r>
        <w:t xml:space="preserve">Conclusion: A Personal Statement Rooted in Purpose</w:t>
      </w:r>
    </w:p>
    <w:p>
      <w:pPr>
        <w:pStyle w:val="FirstParagraph"/>
      </w:pPr>
      <w:r>
        <w:t xml:space="preserve">This</w:t>
      </w:r>
      <w:r>
        <w:t xml:space="preserve"> </w:t>
      </w:r>
      <w:r>
        <w:rPr>
          <w:bCs/>
          <w:b/>
        </w:rPr>
        <w:t xml:space="preserve">Personal Statement</w:t>
      </w:r>
      <w:r>
        <w:t xml:space="preserve"> </w:t>
      </w:r>
      <w:r>
        <w:t xml:space="preserve">crystallizes my identity as a Mechatronics Engineer who doesn’t just design systems—but engineers solutions for people. My academic rigor, industry experience, and community-driven projects have all been shaped by the realities of Mexico City. I don’t seek merely to work here; I intend to help shape its technological future through ethical innovation that prioritizes sustainability and social equity. In a city where every traffic light, metro train, and manufacturing plant embodies the fusion of mechanics and intelligence, I am prepared to bring precision engineering to bear on the most pressing challenges. Mexico City isn’t just my workplace—it’s my laboratory, my community, and my commitment. As I step forward as a</w:t>
      </w:r>
      <w:r>
        <w:t xml:space="preserve"> </w:t>
      </w:r>
      <w:r>
        <w:rPr>
          <w:bCs/>
          <w:b/>
        </w:rPr>
        <w:t xml:space="preserve">Mechatronics Engineer</w:t>
      </w:r>
      <w:r>
        <w:t xml:space="preserve">, I do so with profound respect for this city’s spirit and an unwavering dedication to elevating its technological legacy. The time for integrated engineering in</w:t>
      </w:r>
      <w:r>
        <w:t xml:space="preserve"> </w:t>
      </w:r>
      <w:r>
        <w:rPr>
          <w:bCs/>
          <w:b/>
        </w:rPr>
        <w:t xml:space="preserve">Mexico Mexico City</w:t>
      </w:r>
      <w:r>
        <w:t xml:space="preserve"> </w:t>
      </w:r>
      <w:r>
        <w:t xml:space="preserve">is now, and I am ready to contribute my skills, passion, and purpose.</w:t>
      </w:r>
    </w:p>
    <w:p>
      <w:pPr>
        <w:pStyle w:val="BodyText"/>
      </w:pPr>
      <w:r>
        <w:t xml:space="preserve">— [Your Name], Mechatronics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2026-09-26T05:41:28Z</dcterms:created>
  <dcterms:modified xsi:type="dcterms:W3CDTF">2026-09-26T05:41:28Z</dcterms:modified>
</cp:coreProperties>
</file>

<file path=docProps/custom.xml><?xml version="1.0" encoding="utf-8"?>
<Properties xmlns="http://schemas.openxmlformats.org/officeDocument/2006/custom-properties" xmlns:vt="http://schemas.openxmlformats.org/officeDocument/2006/docPropsVTypes"/>
</file>