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e28814445a688562ccd1f3d7fbf1f43a1f0514"/>
    <w:p>
      <w:pPr>
        <w:pStyle w:val="Heading1"/>
      </w:pPr>
      <w:r>
        <w:t xml:space="preserve">Personal Statement: Dedicated Mechatronics Engineer Eager to Contribute to Saudi Arabia's Vision 2030 in Jeddah</w:t>
      </w:r>
    </w:p>
    <w:p>
      <w:pPr>
        <w:pStyle w:val="FirstParagraph"/>
      </w:pPr>
      <w:r>
        <w:t xml:space="preserve">As a highly motivated and technically proficient Mechatronics Engineer, I am writing this Personal Statement to express my profound enthusiasm for contributing my expertise to the dynamic industrial and technological landscape of Saudi Arabia, with a specific focus on driving innovation within Jeddah. My career has been dedicated to the seamless integration of mechanical systems, electronics, control engineering, and computer science – the very core of Mechatronics Engineering – and I am eager to apply this interdisciplinary knowledge to support Saudi Arabia's transformative Vision 2030 goals in one of its most pivotal economic hubs: Jeddah.</w:t>
      </w:r>
    </w:p>
    <w:p>
      <w:pPr>
        <w:pStyle w:val="BodyText"/>
      </w:pPr>
      <w:r>
        <w:t xml:space="preserve">Throughout my academic studies and professional experience, I have cultivated a deep understanding of the complex systems that define modern automation, robotics, and smart manufacturing. My undergraduate degree in Mechatronics Engineering equipped me with rigorous training in microcontroller programming (Arduino, Raspberry Pi), PLC systems (Siemens S7 series), industrial robotics (Fanuc, ABB), sensor integration, motion control systems, and CAD/CAM software. I have successfully designed and implemented automated assembly line modules at previous roles, optimizing throughput by 25% while reducing error rates significantly. This hands-on experience solidifies my practical grasp of the Mechatronics Engineer's role: not merely as a technician, but as a critical problem-solver who bridges the gap between physical machinery and intelligent control systems. I am proficient in troubleshooting complex electro-mechanical failures and developing robust solutions that enhance productivity and safety – capabilities directly transferable to Jeddah's burgeoning manufacturing, logistics, and energy sectors.</w:t>
      </w:r>
    </w:p>
    <w:p>
      <w:pPr>
        <w:pStyle w:val="BodyText"/>
      </w:pPr>
      <w:r>
        <w:t xml:space="preserve">What truly ignites my passion for this field is the opportunity to work at the forefront of technological advancement. I have closely followed Saudi Arabia's ambitious Vision 2030 initiative, which prioritizes diversifying beyond oil through massive investments in advanced manufacturing, smart infrastructure (like NEOM and The Red Sea Project), and cutting-edge logistics – all areas where a skilled Mechatronics Engineer is indispensable. Jeddah, as the Kingdom's primary commercial gateway and a major center for industrial development on the Red Sea coast, presents an unparalleled environment to contribute meaningfully. I am particularly drawn to Jeddah's strategic role in projects like King Abdullah Economic City (KAEC) and its growing focus on port automation and sustainable energy solutions. The prospect of applying my Mechatronics expertise within this vibrant city, where tradition meets future-focused innovation, is incredibly motivating. I am not just seeking a job; I am committed to becoming an integral part of Saudi Arabia's industrial evolution.</w:t>
      </w:r>
    </w:p>
    <w:p>
      <w:pPr>
        <w:pStyle w:val="BodyText"/>
      </w:pPr>
      <w:r>
        <w:t xml:space="preserve">My professional ethos aligns perfectly with the cultural and professional values emphasized in Saudi workplaces. I deeply respect the Kingdom's commitment to safety, precision, and continuous improvement – principles that are fundamental to effective Mechatronics Engineering. I understand the importance of clear communication within diverse teams, cultural sensitivity, and a strong work ethic. While English is my primary working language, I am actively learning Arabic to better integrate into Jeddah's community and enhance collaboration with local colleagues and stakeholders. I am fully committed to adhering to all professional standards and observing Islamic principles in the workplace. My previous experience working within multicultural teams across international projects has honed my ability to navigate diverse work environments respectfully and effectively, a skill I believe is crucial for success in Jeddah's collaborative industrial setting.</w:t>
      </w:r>
    </w:p>
    <w:p>
      <w:pPr>
        <w:pStyle w:val="BodyText"/>
      </w:pPr>
      <w:r>
        <w:t xml:space="preserve">I am especially excited about the specific challenges and opportunities presented by Jeddah. As a city undergoing rapid transformation, its industries require Mechatronics Engineers who can design systems resilient to local environmental conditions (such as high temperatures and dust), integrate seamlessly with existing infrastructure, and support the Kingdom's sustainability targets. I have studied Jeddah's industrial zones, including those focused on manufacturing for export and port operations. I am keen to apply my skills in developing automated material handling systems for the Port of Jeddah, improving efficiency in food processing facilities crucial to Saudi Arabia's food security initiatives, or contributing to smart grid technologies supporting the city's growth. My ability to analyze system performance data and implement predictive maintenance strategies using IoT sensors directly addresses the need for operational excellence in these critical sectors.</w:t>
      </w:r>
    </w:p>
    <w:p>
      <w:pPr>
        <w:pStyle w:val="BodyText"/>
      </w:pPr>
      <w:r>
        <w:t xml:space="preserve">Furthermore, I am a lifelong learner committed to staying at the forefront of Mechatronics advancements. I actively pursue professional development through online courses in AI integration for robotics and advanced control theory, recognizing that the future of this field lies in intelligent systems. I am eager to bring this forward-looking mindset to a team in Saudi Arabia Jeddah, where innovation is not just encouraged but actively demanded by Vision 2030. I understand that as a Mechatronics Engineer, my contributions will extend beyond individual projects; they will support broader national goals of economic diversification, youth empowerment, and technological sovereignty.</w:t>
      </w:r>
    </w:p>
    <w:p>
      <w:pPr>
        <w:pStyle w:val="BodyText"/>
      </w:pPr>
      <w:r>
        <w:t xml:space="preserve">In conclusion, this Personal Statement reflects my unwavering dedication to the field of Mechatronics Engineering and my profound commitment to contributing to the success of Saudi Arabia. Jeddah represents the perfect confluence of my technical expertise and my desire to be part of a nation's remarkable journey towards a diversified, knowledge-based future. I am confident that my skills in system integration, automation design, problem-solving, and cultural adaptability make me an ideal candidate to thrive as a Mechatronics Engineer within the dynamic industrial ecosystem of Saudi Arabia Jeddah. I am ready to embrace the challenges and opportunities this unique position offers and contribute significantly to the sustainable growth of your organization and the Kingdom itself.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Saudi Arabia Jeddah</dc:title>
  <dc:creator/>
  <dc:language>en</dc:language>
  <cp:keywords/>
  <dcterms:created xsi:type="dcterms:W3CDTF">2026-07-14T05:06:11Z</dcterms:created>
  <dcterms:modified xsi:type="dcterms:W3CDTF">2026-07-14T05:06:11Z</dcterms:modified>
</cp:coreProperties>
</file>

<file path=docProps/custom.xml><?xml version="1.0" encoding="utf-8"?>
<Properties xmlns="http://schemas.openxmlformats.org/officeDocument/2006/custom-properties" xmlns:vt="http://schemas.openxmlformats.org/officeDocument/2006/docPropsVTypes"/>
</file>