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p>
    <w:bookmarkStart w:id="20" w:name="Xa4d0a687a68b64113b99337d51563dfba5846f0"/>
    <w:p>
      <w:pPr>
        <w:pStyle w:val="Heading1"/>
      </w:pPr>
      <w:r>
        <w:t xml:space="preserve">Personal Statement: Mechatronics Engineer for the Madrid Technological Ecosystem</w:t>
      </w:r>
    </w:p>
    <w:p>
      <w:pPr>
        <w:pStyle w:val="FirstParagraph"/>
      </w:pPr>
      <w:r>
        <w:t xml:space="preserve">As a dedicated and technically proficient Mechatronics Engineer, I have meticulously crafted my career trajectory to align with the dynamic industrial landscape of Spain Madrid. My academic foundation, hands-on project experience, and unwavering commitment to innovation position me as an ideal candidate ready to contribute meaningfully to Madrid's thriving engineering sector. This Personal Statement articulates my professional journey, technical competencies, and deep-seated motivation for advancing my career within the prestigious technological corridors of Spain Madrid.</w:t>
      </w:r>
    </w:p>
    <w:p>
      <w:pPr>
        <w:pStyle w:val="BodyText"/>
      </w:pPr>
      <w:r>
        <w:t xml:space="preserve">My academic journey culminated with a Master's degree in Mechatronics Engineering from the Universidad Politécnica de Madrid (UPM), one of Europe's most respected institutions for engineering education. During my studies, I immersed myself in the core disciplines that define modern mechatronics: embedded systems design, control theory, robotics programming (using ROS), computer-aided design (CAD/CAM), and industrial automation protocols like PROFINET and Modbus. Crucially, UPM’s strong ties to Madrid's industrial cluster provided invaluable exposure to real-world applications within the local context. I completed specialized coursework on Industry 4.0 implementation strategies, directly relevant to Spain's national digital transformation initiatives actively championed by Madrid-based entities like the Ministry of Industry and the Madrid Regional Government.</w:t>
      </w:r>
    </w:p>
    <w:p>
      <w:pPr>
        <w:pStyle w:val="BodyText"/>
      </w:pPr>
      <w:r>
        <w:t xml:space="preserve">My practical experience is deeply rooted in projects that mirror the challenges faced by leading manufacturers across Spain Madrid. For my thesis project, I developed an integrated sensor network for predictive maintenance on automated assembly lines – a solution directly addressing a critical pain point for major automotive suppliers operating near Madrid, such as SEAT's manufacturing hub in Martorell (just 30km from the city center). Utilizing Raspberry Pi platforms combined with Python-based data analytics and machine learning algorithms, I designed a system that reduced unplanned downtime by 22% in simulated factory conditions. This project wasn't theoretical; it was conceived to meet the specific needs of Madrid's industrial landscape, where smart factory adoption is accelerating under national and regional incentives like Spain's "Plan de Impulso de la Industria 4.0" (Industry 4.0 Boost Plan), with Madrid serving as its central operational base.</w:t>
      </w:r>
    </w:p>
    <w:p>
      <w:pPr>
        <w:pStyle w:val="BodyText"/>
      </w:pPr>
      <w:r>
        <w:t xml:space="preserve">Furthermore, I completed a highly relevant internship at Indra España, a global technology leader headquartered in Madrid and a key player in Spain's defense and industrial automation sectors. At Indra, I collaborated on the development of control systems for an advanced logistics robot platform designed for warehouse automation – a solution increasingly demanded by Madrid's growing e-commerce infrastructure. My responsibilities included PLC programming (Siemens S7-1500), HMI interface design using WinCC, and troubleshooting complex sensor fusion issues within the robotic arm assembly cell. This experience honed my ability to work effectively within Spain's collaborative engineering environment, respecting the cultural emphasis on "confianza" (trust) and meticulous project handover – qualities essential for seamless integration into any Madrid-based engineering team. I also actively participated in Indra's internal workshops on Spanish industrial safety standards (like UNE-EN ISO 13857), ensuring my work met the highest local compliance requirements.</w:t>
      </w:r>
    </w:p>
    <w:p>
      <w:pPr>
        <w:pStyle w:val="BodyText"/>
      </w:pPr>
      <w:r>
        <w:t xml:space="preserve">My technical skillset is rigorously aligned with the demands of a modern Mechatronics Engineer in Spain Madrid. I possess advanced proficiency in MATLAB/Simulink for dynamic system modeling, SolidWorks for mechanical design integration, and C++/Python for embedded development. I am certified in Six Sigma Green Belt methodology, a valuable asset within Madrid's quality-focused manufacturing sector where continuous improvement is paramount. Crucially, my fluency in Spanish (C1 level) and native English proficiency ensure immediate communication effectiveness within the multinational engineering teams prevalent across Madrid's tech ecosystem, from established multinationals like ABB Spain to agile robotics startups emerging in Madrid's innovation districts such as Cibeles or the Módulo de la Innovación.</w:t>
      </w:r>
    </w:p>
    <w:p>
      <w:pPr>
        <w:pStyle w:val="BodyText"/>
      </w:pPr>
      <w:r>
        <w:t xml:space="preserve">My motivation for pursuing a Mechatronics Engineer role specifically within Spain Madrid extends beyond professional opportunity; it is a deep alignment with my values and career vision. Madrid represents not just a city, but the epicenter of Spain's technological renaissance. I am profoundly inspired by the collaborative spirit evident in initiatives like the "Madrid Smart City" program and the vibrant community fostered at events such as Madrid MakerFaire, where innovation is openly shared and supported. I aspire to contribute my skills to this environment, helping local companies – from SMEs in Madrid's industrial parks (e.g., Parque Tecnológico de Boadilla del Monte) to leading R&amp;D centers – harness the full potential of mechatronics for sustainable manufacturing and advanced automation. I am eager to learn from the seasoned engineers within Madrid's community and actively participate in shaping its future as a global hub for intelligent systems.</w:t>
      </w:r>
    </w:p>
    <w:p>
      <w:pPr>
        <w:pStyle w:val="BodyText"/>
      </w:pPr>
      <w:r>
        <w:t xml:space="preserve">Spain Madrid offers an unparalleled ecosystem where engineering excellence meets vibrant culture, forward-thinking policy, and significant growth potential. As a Mechatronics Engineer with proven technical capabilities, hands-on experience solving real Spanish industrial challenges, and a genuine commitment to integrating into Madrid's professional fabric, I am confident I possess the right blend of skills and passion to deliver immediate value. My career goal is firmly set on contributing to Madrid's technological advancement as an innovative and dependable Mechatronics Engineer. I am eager for the opportunity to bring my dedication, technical expertise, and cultural adaptability directly to your esteemed team within the heart of Spain Madrid's engineering landscape.</w:t>
      </w:r>
    </w:p>
    <w:p>
      <w:pPr>
        <w:pStyle w:val="BodyText"/>
      </w:pPr>
      <w:r>
        <w:t xml:space="preserve">Thank you for considering my application. I am enthusiastic about the prospect of contributing to the next chapter of innovation in Spain Madrid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dc:title>
  <dc:creator/>
  <dc:language>en</dc:language>
  <cp:keywords/>
  <dcterms:created xsi:type="dcterms:W3CDTF">2026-07-03T16:08:23Z</dcterms:created>
  <dcterms:modified xsi:type="dcterms:W3CDTF">2026-07-03T16:08:23Z</dcterms:modified>
</cp:coreProperties>
</file>

<file path=docProps/custom.xml><?xml version="1.0" encoding="utf-8"?>
<Properties xmlns="http://schemas.openxmlformats.org/officeDocument/2006/custom-properties" xmlns:vt="http://schemas.openxmlformats.org/officeDocument/2006/docPropsVTypes"/>
</file>