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Sri</w:t>
      </w:r>
      <w:r>
        <w:t xml:space="preserve"> </w:t>
      </w:r>
      <w:r>
        <w:t xml:space="preserve">Lanka</w:t>
      </w:r>
      <w:r>
        <w:t xml:space="preserve"> </w:t>
      </w:r>
      <w:r>
        <w:t xml:space="preserve">Colombo</w:t>
      </w:r>
    </w:p>
    <w:bookmarkStart w:id="20" w:name="Xb42d0d2b40e5f0d9153799d64dbd9342eca40fb"/>
    <w:p>
      <w:pPr>
        <w:pStyle w:val="Heading1"/>
      </w:pPr>
      <w:r>
        <w:t xml:space="preserve">Personal Statement: Pursuing Excellence as a Mechatronics Engineer in Sri Lanka Colombo</w:t>
      </w:r>
    </w:p>
    <w:p>
      <w:pPr>
        <w:pStyle w:val="FirstParagraph"/>
      </w:pPr>
      <w:r>
        <w:t xml:space="preserve">As I prepare this Personal Statement, I am filled with profound enthusiasm for the opportunity to contribute my expertise as a Mechatronics Engineer within Sri Lanka's dynamic industrial landscape, particularly in Colombo. This document represents not merely an application but a testament to my unwavering commitment to merging mechanical engineering, electronics, and computer science to drive technological advancement in our nation. Having completed my Master of Science in Mechatronics Engineering from the University of Moratuwa with distinction, I have dedicated myself to developing solutions that address Sri Lanka's unique challenges while embracing global best practices—a mission I am eager to execute with precision and passion in Colombo's vibrant business ecosystem.</w:t>
      </w:r>
    </w:p>
    <w:p>
      <w:pPr>
        <w:pStyle w:val="BodyText"/>
      </w:pPr>
      <w:r>
        <w:t xml:space="preserve">My academic journey was meticulously designed to cultivate the interdisciplinary expertise essential for modern Mechatronics Engineering. Coursework in advanced robotics, embedded systems programming, control theory, and industrial automation formed the cornerstone of my technical foundation. Crucially, I applied this knowledge through a capstone project titled "Automated Quality Control System for Sri Lankan Textile Mills," developed in collaboration with a Colombo-based textile manufacturer. This initiative integrated computer vision algorithms with robotic arm actuators to detect fabric defects in real-time, reducing manual inspection errors by 37% and increasing production efficiency by 22%. The project resonated deeply with Sri Lanka's industrial development goals, demonstrating how mechatronic solutions can directly enhance our nation's export competitiveness—a value I intend to amplify throughout my career in Colombo.</w:t>
      </w:r>
    </w:p>
    <w:p>
      <w:pPr>
        <w:pStyle w:val="BodyText"/>
      </w:pPr>
      <w:r>
        <w:t xml:space="preserve">Professional experience further solidified my commitment to applying mechatronics innovation within Sri Lanka's context. During my internship at AIT (Asian Institute of Technology) Research Centre in Colombo, I contributed to a government-backed project designing affordable agricultural automation systems for smallholder farmers. We developed solar-powered soil moisture sensors and automated irrigation controllers using low-cost microcontrollers, directly addressing water scarcity challenges prevalent across Sri Lanka's rural landscapes. This experience taught me the critical importance of context-sensitive engineering—solutions must be economically viable, culturally appropriate, and resilient to local conditions. The success of this pilot (adopted by 150+ farmer cooperatives) reinforced my belief that as a Mechatronics Engineer in Colombo, I can bridge cutting-edge technology with Sri Lanka's socioeconomic realities.</w:t>
      </w:r>
    </w:p>
    <w:p>
      <w:pPr>
        <w:pStyle w:val="BodyText"/>
      </w:pPr>
      <w:r>
        <w:t xml:space="preserve">What distinguishes my approach is my deep understanding of Sri Lanka Colombo's strategic position as the nation's industrial and innovation hub. With initiatives like the "Colombo International Financial City" and growing emphasis on smart manufacturing under the National Development Plan, there is an unprecedented demand for professionals who can engineer integrated systems that optimize productivity while respecting environmental sustainability. I am particularly inspired by how mechatronics can revolutionize Colombo's logistics sector—such as automated port operations at Colombo Port or intelligent traffic management systems to alleviate urban congestion. My long-term vision aligns with Sri Lanka's ambition to become a regional technology leader; I aim to establish a mechatronics consultancy firm in Colombo focused on scalable, locally adapted automation solutions for manufacturing SMEs, which constitute 95% of our industrial base.</w:t>
      </w:r>
    </w:p>
    <w:p>
      <w:pPr>
        <w:pStyle w:val="BodyText"/>
      </w:pPr>
      <w:r>
        <w:t xml:space="preserve">My technical competencies are rigorously grounded in industry-standard tools critical for success in Sri Lanka's evolving market. I possess advanced proficiency in MATLAB/Simulink for system modeling, ROS (Robot Operating System) for autonomous robotics, and PLC programming (Siemens TIA Portal) for industrial automation—skills directly applicable to Colombo's manufacturing facilities. Equally vital is my fluency in local context: I understand the regulatory environment governing industrial operations under the Sri Lanka Standards Institution (SLSI), appreciate cultural nuances in workplace collaboration, and am committed to adhering to ethical engineering principles that prioritize worker safety and environmental stewardship. My recent certification in Lean Manufacturing further equips me to implement efficient, waste-reducing systems that resonate with Sri Lankan business values.</w:t>
      </w:r>
    </w:p>
    <w:p>
      <w:pPr>
        <w:pStyle w:val="BodyText"/>
      </w:pPr>
      <w:r>
        <w:t xml:space="preserve">As a Mechatronics Engineer aspiring to make an impact in Sri Lanka Colombo, I recognize that true innovation transcends technical skill—it requires community engagement and national purpose. I have actively participated in STEM outreach programs at Colombo's National Science Foundation, mentoring high school students from underserved communities about mechatronics career pathways. This work reinforced my conviction that technological progress must be inclusive: by nurturing local talent, we build a self-sustaining ecosystem for innovation. Furthermore, I remain committed to continuous learning through Sri Lanka Engineering Council (SEC) professional development courses and collaborations with institutions like the Institute of Engineers Sri Lanka (IESL), ensuring my practice remains aligned with both global standards and national priorities.</w:t>
      </w:r>
    </w:p>
    <w:p>
      <w:pPr>
        <w:pStyle w:val="BodyText"/>
      </w:pPr>
      <w:r>
        <w:t xml:space="preserve">Colombo's transformation into a smart city presents an unparalleled canvas for mechatronics innovation. I am eager to contribute to projects such as the proposed "Smart Colombo Corridor" that integrates IoT-enabled infrastructure, autonomous public transport, and energy-efficient building systems—domains where my expertise in sensor fusion and embedded control systems can deliver tangible results. My ultimate aspiration is to position Sri Lanka as a regional hub for mechatronic solutions that solve pressing challenges: optimizing water management for agricultural resilience, enhancing renewable energy integration through smart grid technologies, and developing medical robotics accessible to public healthcare facilities across Colombo.</w:t>
      </w:r>
    </w:p>
    <w:p>
      <w:pPr>
        <w:pStyle w:val="BodyText"/>
      </w:pPr>
      <w:r>
        <w:t xml:space="preserve">In closing, this Personal Statement encapsulates my professional identity: a Mechatronics Engineer whose vision is inextricably linked to Sri Lanka's growth trajectory. I am not merely seeking employment in Colombo—I am committed to embedding myself within its industrial fabric as a catalyst for sustainable technological advancement. With my technical acumen, contextual understanding, and unwavering dedication to Sri Lankan development goals, I stand ready to bring transformative value to every project in which I engage. I look forward to contributing not just as an engineer, but as an active partner in Colombo's journey toward becoming a model of innovative industrial progress across South Asia.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Sri Lanka Colombo</dc:title>
  <dc:creator/>
  <dc:language>en</dc:language>
  <cp:keywords/>
  <dcterms:created xsi:type="dcterms:W3CDTF">2026-07-13T16:15:28Z</dcterms:created>
  <dcterms:modified xsi:type="dcterms:W3CDTF">2026-07-13T16:15:28Z</dcterms:modified>
</cp:coreProperties>
</file>

<file path=docProps/custom.xml><?xml version="1.0" encoding="utf-8"?>
<Properties xmlns="http://schemas.openxmlformats.org/officeDocument/2006/custom-properties" xmlns:vt="http://schemas.openxmlformats.org/officeDocument/2006/docPropsVTypes"/>
</file>