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technological advancement in emerging economies, I present this Personal Statement to express my enthusiastic interest in contributing to Zimbabwe Harare’s industrial growth. My academic foundation, hands-on project experience, and unwavering dedication to sustainable engineering solutions position me uniquely to address the pressing challenges and opportunities within Harare’s evolving technical landscape. Having witnessed firsthand the transformative potential of integrated mechanical-electrical systems across Africa, I am compelled to bring my expertise directly to Zimbabwe’s capital city—a dynamic hub where infrastructure development meets entrepreneurial ambition.</w:t>
      </w:r>
    </w:p>
    <w:p>
      <w:pPr>
        <w:pStyle w:val="BodyText"/>
      </w:pPr>
      <w:r>
        <w:t xml:space="preserve">My journey began with a Bachelor’s degree in Mechatronics Engineering from the University of Zimbabwe, where I consistently ranked among the top 5% of my cohort. Courses such as Advanced Robotics, Embedded Systems Design, and Industrial Automation provided me with robust theoretical knowledge that I immediately applied through practical projects. One pivotal initiative was developing an automated irrigation system for small-scale farmers in Masvingo Province—a project funded by the Zimbabwean Ministry of Agriculture. This system integrated soil moisture sensors, solar-powered pumps, and microcontroller-based decision algorithms to optimize water usage by 40%, directly addressing Harare’s growing urban agricultural demands while reducing energy costs for rural communities. This experience crystallized my understanding that effective mechatronics solutions must be context-sensitive: affordable, maintainable, and aligned with local resource constraints.</w:t>
      </w:r>
    </w:p>
    <w:p>
      <w:pPr>
        <w:pStyle w:val="BodyText"/>
      </w:pPr>
      <w:r>
        <w:t xml:space="preserve">Beyond academics, I honed critical professional skills during an 18-month internship at Harare-based engineering firm</w:t>
      </w:r>
      <w:r>
        <w:t xml:space="preserve"> </w:t>
      </w:r>
      <w:r>
        <w:rPr>
          <w:iCs/>
          <w:i/>
        </w:rPr>
        <w:t xml:space="preserve">Techno-Africa Solutions</w:t>
      </w:r>
      <w:r>
        <w:t xml:space="preserve">. There, I collaborated on a team that designed and deployed conveyor automation systems for a local beverage manufacturer, reducing production bottlenecks by 30%. My responsibilities included programming PLCs (Programmable Logic Controllers), troubleshooting servo motor systems, and training staff on preventive maintenance protocols. Crucially, I adapted our solutions to use locally sourced components where possible—addressing the common challenge of import dependency that plagues Zimbabwean industries. This project underscored my belief that a successful Mechatronics Engineer in Zimbabwe Harare must balance technical excellence with pragmatic resourcefulness.</w:t>
      </w:r>
    </w:p>
    <w:p>
      <w:pPr>
        <w:pStyle w:val="BodyText"/>
      </w:pPr>
      <w:r>
        <w:t xml:space="preserve">What distinguishes me as a candidate is my proactive engagement with Harare’s engineering ecosystem. I co-founded</w:t>
      </w:r>
      <w:r>
        <w:t xml:space="preserve"> </w:t>
      </w:r>
      <w:r>
        <w:rPr>
          <w:iCs/>
          <w:i/>
        </w:rPr>
        <w:t xml:space="preserve">Harare STEM Connect</w:t>
      </w:r>
      <w:r>
        <w:t xml:space="preserve">, a volunteer initiative that provides free robotics workshops for high school students in Chitungwiza, aiming to cultivate the next generation of local technical talent. Through this platform, I’ve mentored over 200 youth in Arduino-based projects and basic automation—fostering not just skills but confidence in Zimbabwean youth to pursue engineering careers. I also actively participate in the Zimbabwe Institution of Engineers (ZIE) Harare chapter, contributing to discussions on national standards for industrial automation. These efforts reflect my conviction that engineering progress must be inclusive and community-driven—a principle I will uphold as a Mechatronics Engineer working within the heart of Zimbabwe’s technical capital.</w:t>
      </w:r>
    </w:p>
    <w:p>
      <w:pPr>
        <w:pStyle w:val="BodyText"/>
      </w:pPr>
      <w:r>
        <w:t xml:space="preserve">I recognize that Zimbabwe Harare faces unique challenges in industrialization, from power instability to limited access to cutting-edge equipment. However, I view these not as barriers but as catalysts for innovation. My technical toolkit includes proficiency in CAD software (SolidWorks), Python and C++ programming, sensor integration, and control systems design—skills I’ve refined through self-directed projects like a solar-powered microgrid controller prototype developed during my university years. More importantly, I have cultivated an adaptive mindset essential for operating in Zimbabwe’s dynamic environment. For instance, when our irrigation project encountered supply chain disruptions due to import restrictions, we redesigned the circuitry using locally available components without compromising functionality—a testament to my ability to innovate within constraints.</w:t>
      </w:r>
    </w:p>
    <w:p>
      <w:pPr>
        <w:pStyle w:val="BodyText"/>
      </w:pPr>
      <w:r>
        <w:t xml:space="preserve">My vision aligns precisely with Zimbabwe’s Vision 2030 and Harare’s strategic focus on industrialization. I am eager to contribute to initiatives like the</w:t>
      </w:r>
      <w:r>
        <w:t xml:space="preserve"> </w:t>
      </w:r>
      <w:r>
        <w:rPr>
          <w:iCs/>
          <w:i/>
        </w:rPr>
        <w:t xml:space="preserve">Harare Industrial Park Development Plan</w:t>
      </w:r>
      <w:r>
        <w:t xml:space="preserve">, where mechatronics-driven automation can enhance productivity in manufacturing clusters—from textiles to agro-processing. I envision designing cost-effective robotic systems tailored for Zimbabwean SMEs, such as automated sorting machines for maize mills or precision-guided irrigation controllers for peri-urban farms. These solutions would directly support food security goals and reduce operational costs, empowering local businesses to compete globally while creating skilled jobs in Harare.</w:t>
      </w:r>
    </w:p>
    <w:p>
      <w:pPr>
        <w:pStyle w:val="BodyText"/>
      </w:pPr>
      <w:r>
        <w:t xml:space="preserve">What truly fuels my passion is the opportunity to bridge global engineering best practices with Zimbabwean realities. While I’ve absorbed cutting-edge techniques from international certifications (including Siemens Automation Academy training), I prioritize solutions that resonate with our local context—whether it’s using low-voltage DC systems for power resilience or designing modular machinery for easy repair by technicians without advanced degrees. In Harare, where the convergence of traditional craftsmanship and modern technology offers fertile ground for innovation, I believe mechatronics can be a cornerstone of sustainable development.</w:t>
      </w:r>
    </w:p>
    <w:p>
      <w:pPr>
        <w:pStyle w:val="BodyText"/>
      </w:pPr>
      <w:r>
        <w:t xml:space="preserve">I have long admired Zimbabwe Harare’s spirit of resilience and its rapidly growing tech community—from startups in the Harare Innovation Hub to established manufacturers like Delta Corporation. As a Mechatronics Engineer, I am not merely seeking employment but a purposeful partnership with this city’s industrial future. My technical expertise will be applied where it matters most: helping Zimbabwean industries overcome inefficiencies, reduce waste, and embrace automation as an enabler of economic empowerment rather than an import-dependent luxury.</w:t>
      </w:r>
    </w:p>
    <w:p>
      <w:pPr>
        <w:pStyle w:val="BodyText"/>
      </w:pPr>
      <w:r>
        <w:t xml:space="preserve">In closing, my Personal Statement is a testament to my readiness to serve as a Mechatronics Engineer in Zimbabwe Harare—not just with credentials, but with a deep-seated commitment to this city’s progress. I am prepared to bring my problem-solving rigor, collaborative spirit, and cultural understanding directly into your engineering teams. Let me contribute not only as an engineer but as an advocate for technology that elevates Zimbabweans. Together, we can build a Harare where innovation is accessible, industrial growth is inclusive, and every engineered solution bears the mark of local ingenuity.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Zimbabwe Harare</dc:title>
  <dc:creator/>
  <dc:language>en</dc:language>
  <cp:keywords/>
  <dcterms:created xsi:type="dcterms:W3CDTF">2026-04-24T02:41:33Z</dcterms:created>
  <dcterms:modified xsi:type="dcterms:W3CDTF">2026-04-24T02:41:33Z</dcterms:modified>
</cp:coreProperties>
</file>

<file path=docProps/custom.xml><?xml version="1.0" encoding="utf-8"?>
<Properties xmlns="http://schemas.openxmlformats.org/officeDocument/2006/custom-properties" xmlns:vt="http://schemas.openxmlformats.org/officeDocument/2006/docPropsVTypes"/>
</file>