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Xf953dc328a10f295b86ee60bcb5e4ba1f38278c"/>
    <w:p>
      <w:pPr>
        <w:pStyle w:val="Heading1"/>
      </w:pPr>
      <w:r>
        <w:t xml:space="preserve">Personal Statement: A Commitment to Advancing Medical Science in Israel Jerusalem</w:t>
      </w:r>
    </w:p>
    <w:p>
      <w:pPr>
        <w:pStyle w:val="FirstParagraph"/>
      </w:pPr>
      <w:r>
        <w:t xml:space="preserve">As I prepare this Personal Statement, I am filled with profound gratitude for the opportunity to articulate my professional journey and aspirations as a dedicated Medical Researcher seeking to contribute meaningfully within the vibrant scientific ecosystem of Israel Jerusalem. This city, where ancient traditions collide with pioneering innovation, embodies the perfect confluence of cultural richness and cutting-edge medical advancement—a dynamic environment that has long inspired my academic pursuits and professional goals. My path has been meticulously shaped by a relentless curiosity for biomedical discovery, a deep respect for interdisciplinary collaboration, and an unwavering commitment to improving human health through rigorous scientific inquiry. I am confident that my expertise aligns seamlessly with the mission of leading institutions in Israel Jerusalem, where translational research bridges laboratory breakthroughs with tangible patient impact.</w:t>
      </w:r>
    </w:p>
    <w:p>
      <w:pPr>
        <w:pStyle w:val="BodyText"/>
      </w:pPr>
      <w:r>
        <w:t xml:space="preserve">My academic foundation began with a Bachelor’s degree in Biological Sciences at the University of Oxford, followed by a Ph.D. in Immunology from ETH Zurich, where I investigated molecular mechanisms underlying autoimmune disorders. During my doctoral research, I authored five peer-reviewed publications in high-impact journals (including *Nature Immunology* and *Journal of Clinical Investigation*), demonstrating my ability to design complex experiments, analyze multifactorial data sets, and communicate findings with precision—a skill set critical for success as a Medical Researcher. However, it was during my postdoctoral fellowship at the Hebrew University of Jerusalem’s Faculty of Medicine that I truly discovered my calling within Israel’s scientific landscape. Immersed in the collaborative spirit of Jerusalem’s research community, I collaborated with clinicians at Hadassah Medical Center to develop novel biomarkers for early-stage rheumatoid arthritis, a condition disproportionately affecting diverse populations across the Middle East. This work underscored how uniquely positioned Israel Jerusalem is to address regional health challenges through globally relevant science.</w:t>
      </w:r>
    </w:p>
    <w:p>
      <w:pPr>
        <w:pStyle w:val="BodyText"/>
      </w:pPr>
      <w:r>
        <w:t xml:space="preserve">What distinguishes my approach as a Medical Researcher is my commitment to translational research—ensuring discoveries move swiftly from bench to bedside. At Israel Jerusalem, I leveraged the city’s unparalleled infrastructure, including the Advanced Technology Park and partnerships with institutions like the Sheba Medical Center and Maccabi Healthcare Services, to validate our biomarker panel in a multi-ethnic cohort. This project required navigating complex ethical frameworks, securing IRB approvals across three healthcare systems, and training local researchers in advanced proteomic techniques—a testament to my leadership in multidisciplinary teams. I am particularly proud of how our findings were adopted into clinical protocols at Hadassah within 18 months, directly improving diagnostic accuracy for over 200 patients annually. This experience cemented my belief that Israel Jerusalem is not merely a location for research but a living laboratory where science serves humanity with urgency and compassion.</w:t>
      </w:r>
    </w:p>
    <w:p>
      <w:pPr>
        <w:pStyle w:val="BodyText"/>
      </w:pPr>
      <w:r>
        <w:t xml:space="preserve">My vision extends beyond individual projects to fostering sustainable scientific ecosystems. As a Medical Researcher, I actively mentor graduate students from across the Middle East through the Jerusalem International Summer School in Biomedical Sciences, emphasizing cultural humility alongside technical rigor. I recognize that Israel Jerusalem’s strength lies in its diversity—drawing talent from 100+ countries—and I am committed to advancing inclusive research practices that reflect this reality. For instance, my current initiative with Bar-Ilan University focuses on creating accessible telemedicine platforms for rural communities in the West Bank, integrating AI-driven diagnostic tools developed through our lab. This project exemplifies how medical research in Israel Jerusalem can transcend borders to address health inequities—a value I will champion at every institution I serve.</w:t>
      </w:r>
    </w:p>
    <w:p>
      <w:pPr>
        <w:pStyle w:val="BodyText"/>
      </w:pPr>
      <w:r>
        <w:t xml:space="preserve">Why Israel Jerusalem? The answer is deeply personal and professional. Growing up with family roots in Tel Aviv, I witnessed firsthand how Israeli scientific ingenuity—whether through mRNA vaccine development or breakthroughs in cancer immunotherapy—has saved lives globally. But it was my time in Jerusalem that transformed my perspective: the city’s unique blend of ancient wisdom (evident in its historic medical traditions) and futuristic innovation (seen at the Jerusalem Biomedical Innovation Center) creates an irreplaceable environment for holistic discovery. Here, a Medical Researcher doesn’t just work in isolation; they engage with community needs, policy makers, and global partners daily. I have already contributed to this ecosystem by co-organizing the 2023 Jerusalem Conference on Precision Medicine, which connected 150 researchers from Europe, Africa, and Asia to discuss collaborative approaches for diseases prevalent in our region. This experience reinforced that my purpose as a Medical Researcher is fulfilled only when science serves people—particularly those in underserved communities right here in Israel Jerusalem.</w:t>
      </w:r>
    </w:p>
    <w:p>
      <w:pPr>
        <w:pStyle w:val="BodyText"/>
      </w:pPr>
      <w:r>
        <w:t xml:space="preserve">I am eager to bring this integrated perspective to an institution where I can leverage Jerusalem’s unparalleled resources: the advanced imaging facilities at the Technion campus, the genomic databases of Clalit Health Services, and the city’s collaborative ethos. My goal is to establish a research group focused on precision medicine for autoimmune diseases—a field with immense potential in Israel’s ethnically diverse population. I aim to secure grants from foundations like The Israel Science Foundation and Weizmann Institute, while ensuring our work directly informs clinical practice at Jerusalem-based hospitals. As a Medical Researcher, I understand that excellence is measured not only by publications but by partnerships that improve outcomes for patients in our community.</w:t>
      </w:r>
    </w:p>
    <w:p>
      <w:pPr>
        <w:pStyle w:val="BodyText"/>
      </w:pPr>
      <w:r>
        <w:t xml:space="preserve">In conclusion, this Personal Statement reflects not merely my qualifications but my profound commitment to contributing to Israel Jerusalem’s legacy as a global hub of medical innovation. I seek to merge my scientific rigor with the city’s spirit of resilience and inclusivity—proving that breakthroughs born in Jerusalem can transform healthcare worldwide. I am ready to bring my expertise in translational immunology, collaborative leadership, and community-centered research to advance the mission of your institution. Let us together build a future where every discovery made in Israel Jerusalem echoes with hope for humanity.</w:t>
      </w:r>
    </w:p>
    <w:p>
      <w:pPr>
        <w:pStyle w:val="BodyText"/>
      </w:pPr>
      <w:r>
        <w:t xml:space="preserve">Thank you for considering this Personal Statement. I welcome the opportunity to discuss how my vision as a Medical Researcher aligns with your institution’s goals and how we can jointly shape the next chapter of medical science in Israel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Medical Researcher Position in Israel Jerusalem</dc:title>
  <dc:creator/>
  <cp:keywords/>
  <dcterms:created xsi:type="dcterms:W3CDTF">2026-07-23T05:56:51Z</dcterms:created>
  <dcterms:modified xsi:type="dcterms:W3CDTF">2026-07-23T05:56:51Z</dcterms:modified>
</cp:coreProperties>
</file>

<file path=docProps/custom.xml><?xml version="1.0" encoding="utf-8"?>
<Properties xmlns="http://schemas.openxmlformats.org/officeDocument/2006/custom-properties" xmlns:vt="http://schemas.openxmlformats.org/officeDocument/2006/docPropsVTypes"/>
</file>