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Meteorologist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43b33918309566b922c6c82460fff0c2fdc87a"/>
    <w:p>
      <w:pPr>
        <w:pStyle w:val="Heading1"/>
      </w:pPr>
      <w:r>
        <w:t xml:space="preserve">Personal Statement: Pursuing a Career as a Meteorologist in Ivory Coast Abidjan</w:t>
      </w:r>
    </w:p>
    <w:p>
      <w:pPr>
        <w:pStyle w:val="FirstParagraph"/>
      </w:pPr>
      <w:r>
        <w:t xml:space="preserve">As I prepare this Personal Statement, I reflect deeply on why the role of a Meteorologist holds profound significance for my professional journey—and how this calling converges uniquely with the urgent climate challenges facing Ivory Coast Abidjan. My path has been meticulously shaped by an unshakeable commitment to atmospheric sciences, and I now seek to channel this expertise toward serving one of Africa's most dynamic urban centers: Abidjan, the economic heartland of the Ivory Coast. This Personal Statement articulates my qualifications, vision, and unwavering dedication to advancing meteorological services in a region where climate resilience directly impacts millions of lives.</w:t>
      </w:r>
    </w:p>
    <w:p>
      <w:pPr>
        <w:pStyle w:val="BodyText"/>
      </w:pPr>
      <w:r>
        <w:t xml:space="preserve">My academic foundation began with a Bachelor’s degree in Atmospheric Science from the University of Ghana, where I specialized in tropical meteorology and climate modeling. I pursued this focus after witnessing how erratic rainfall patterns devastated communities during my childhood visits to coastal West Africa. This early exposure ignited my determination to master the science behind weather prediction, leading me to complete a Master’s thesis on monsoon variability in the Gulf of Guinea—a critical region overlapping the Ivory Coast's coastline. My research, published in the *Journal of Climate Applications*, analyzed satellite data from 2015–2020 to forecast flood risks in deltaic zones. This work culminated in collaboration with Ghana’s National Meteorological Agency, where I developed early-warning protocols for communities vulnerable to coastal flooding. These experiences solidified my belief that meteorology is not merely academic—it is a tool for tangible social impact.</w:t>
      </w:r>
    </w:p>
    <w:p>
      <w:pPr>
        <w:pStyle w:val="BodyText"/>
      </w:pPr>
      <w:r>
        <w:t xml:space="preserve">Professionally, I have honed my skills as a junior Meteorologist at the Kenya Meteorological Department, where I managed real-time weather monitoring systems across Nairobi and Mombasa. There, I coordinated with disaster management teams during cyclone events, ensuring timely evacuations that saved hundreds of lives. My technical toolkit includes expertise in WRF modeling, GIS mapping for risk visualization, and proficiency with ECMWF and GFS data streams. Crucially, I have also led community workshops on climate literacy—teaching farmers to interpret weather advisories to optimize crop cycles. In Ivory Coast Abidjan’s context, these skills translate directly to addressing the city’s dual challenges: escalating urban flooding from intense rainfall and heat stress exacerbated by rapid coastal development. The 2023 floods in Abidjan, which displaced over 50,000 residents, underscored how advanced forecasting can mitigate humanitarian crises—a mission I am prepared to advance.</w:t>
      </w:r>
    </w:p>
    <w:p>
      <w:pPr>
        <w:pStyle w:val="BodyText"/>
      </w:pPr>
      <w:r>
        <w:t xml:space="preserve">What compels me toward Ivory Coast Abidjan is not just the professional opportunity but a profound sense of responsibility. As a Meteorologist working in West Africa’s most populous city, I recognize that my work must transcend data analysis and integrate deeply with local needs. Abidjan’s unique geography—nestled between the Atlantic Ocean and lagoons—creates microclimates prone to sudden downpours, while its growing urban sprawl intensifies heat island effects. The Ivorian government’s National Climate Strategy 2021–2030 explicitly prioritizes enhancing weather services for climate adaptation, and I am eager to contribute to this vision. My fluency in French (C1 level) and conversational Bambara allows me to bridge communication gaps with local stakeholders, ensuring meteorological insights reach farmers, city planners, and emergency responders effectively. In my Personal Statement, I emphasize that cultural competence is as vital as technical skill when serving communities where weather decisions mean the difference between harvest security and food scarcity.</w:t>
      </w:r>
    </w:p>
    <w:p>
      <w:pPr>
        <w:pStyle w:val="BodyText"/>
      </w:pPr>
      <w:r>
        <w:t xml:space="preserve">I have studied Abidjan’s climate trajectory meticulously: rising sea levels threatening coastal infrastructure, prolonged droughts affecting cocoa production (Ivory Coast’s top export), and unpredictable rainy seasons disrupting transportation. My proposed initiative for the Ivorian Meteorological Service would establish hyperlocal forecasting networks in flood-prone neighborhoods like Yopougon and Adjame. Using low-cost IoT sensors integrated with satellite data, we could provide 24-hour rainfall alerts to mobile phones—a solution tested during my tenure in Kenya with 92% community uptake. Furthermore, I aim to collaborate with Abidjan’s universities (like Université Félix Houphouët-Boigny) on training programs for young Ivorians in meteorological data analysis, fostering local capacity building. This aligns perfectly with the Ivory Coast’s vision for sustainable development as outlined in its National Adaptation Plan.</w:t>
      </w:r>
    </w:p>
    <w:p>
      <w:pPr>
        <w:pStyle w:val="BodyText"/>
      </w:pPr>
      <w:r>
        <w:t xml:space="preserve">Looking ahead, my long-term goal is to become a lead Meteorologist driving Ivory Coast Abidjan’s climate resilience framework. I envision creating an open-access platform where citizens access real-time flood maps and agricultural advisories, supported by partnerships with NGOs like CARE International. This aligns with the United Nations’ Sustainable Development Goal 13 (Climate Action) and reflects my conviction that meteorology must be a public good, not an elite discipline. The Ivory Coast Abidjan context demands more than accurate forecasts; it requires trusted scientific voices embedded in community life—a role I am prepared to fulfill with humility and rigor.</w:t>
      </w:r>
    </w:p>
    <w:p>
      <w:pPr>
        <w:pStyle w:val="BodyText"/>
      </w:pPr>
      <w:r>
        <w:t xml:space="preserve">In conclusion, this Personal Statement is not merely an application—it is a pledge. A pledge to apply my expertise as a Meteorologist toward the urgent climate realities of Ivory Coast Abidjan. With its vibrant culture, strategic importance in West Africa, and pressing environmental needs, Abidjan represents the ideal crucible for impactful meteorological work. I am eager to contribute my skills in forecasting innovation and community engagement to safeguard this city’s future. The people of Ivory Coast deserve weather intelligence that empowers them; as a dedicated Meteorologist, I am ready to deliver it.</w:t>
      </w:r>
    </w:p>
    <w:p>
      <w:pPr>
        <w:pStyle w:val="BodyText"/>
      </w:pPr>
      <w:r>
        <w:t xml:space="preserve">My commitment is steadfast: To turn atmospheric science into actionable hope for Abidjan’s citizens, one forecast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Meteorologist for Ivory Coast Abidjan</dc:title>
  <dc:creator/>
  <dc:language>en</dc:language>
  <cp:keywords/>
  <dcterms:created xsi:type="dcterms:W3CDTF">2026-07-19T00:59:40Z</dcterms:created>
  <dcterms:modified xsi:type="dcterms:W3CDTF">2026-07-19T00:59:40Z</dcterms:modified>
</cp:coreProperties>
</file>

<file path=docProps/custom.xml><?xml version="1.0" encoding="utf-8"?>
<Properties xmlns="http://schemas.openxmlformats.org/officeDocument/2006/custom-properties" xmlns:vt="http://schemas.openxmlformats.org/officeDocument/2006/docPropsVTypes"/>
</file>