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0b0ec35e2bf837ed321dd698294f609fa8fb0fd"/>
    <w:p>
      <w:pPr>
        <w:pStyle w:val="Heading1"/>
      </w:pPr>
      <w:r>
        <w:t xml:space="preserve">Personal Statement: Pursuing Excellence as a Meteorologist in Kuwait City</w:t>
      </w:r>
    </w:p>
    <w:p>
      <w:pPr>
        <w:pStyle w:val="FirstParagraph"/>
      </w:pPr>
      <w:r>
        <w:t xml:space="preserve">As I prepare this Personal Statement, I reflect on my unwavering dedication to the field of meteorology and my profound commitment to contributing to the vital weather science ecosystem of Kuwait City. This document represents not merely an application, but a testament to my professional journey and my deep-seated desire to serve as a Meteorologist in the dynamic urban landscape of Kuwait City, where climate challenges demand specialized expertise and cultural sensitivity.</w:t>
      </w:r>
    </w:p>
    <w:p>
      <w:pPr>
        <w:pStyle w:val="BodyText"/>
      </w:pPr>
      <w:r>
        <w:t xml:space="preserve">My fascination with atmospheric sciences began during childhood summers in the Arabian Peninsula, where I witnessed firsthand the dramatic interplay between relentless sun, sudden sandstorms, and unpredictable monsoon patterns. This early exposure ignited a passion that propelled me toward a Bachelor of Science in Meteorology from King Saud University in Riyadh. My academic journey was meticulously structured to address regional climate complexities—I specialized in arid zone meteorology, completing advanced coursework in desert climatology, severe weather dynamics, and climate change impacts specific to the Gulf region. I further strengthened my credentials with a Master's degree focused on high-resolution numerical weather prediction systems, culminating in research that modeled micro-climate variations across urban environments like Kuwait City. My thesis examined heat island effects in rapidly developing metropolitan zones—a critical concern for Kuwait City's infrastructure and public health initiatives.</w:t>
      </w:r>
    </w:p>
    <w:p>
      <w:pPr>
        <w:pStyle w:val="BodyText"/>
      </w:pPr>
      <w:r>
        <w:t xml:space="preserve">Professionally, I have honed my skills through roles at the National Center of Meteorology (NCM) in Riyadh and as a forecasting specialist with the Gulf Aviation Weather Service. In these positions, I developed proficiency in interpreting complex meteorological data from satellite networks like MTSAT-2 and ground-based sensors deployed across arid landscapes. My work directly involved creating tailored forecasts for critical sectors: predicting sandstorms to safeguard airport operations during peak travel seasons, modeling heatwave trajectories to advise municipal health departments on emergency protocols, and developing early-warning systems for flash flooding—phenomena increasingly relevant to Kuwait City's coastal geography. I am adept at utilizing WRF (Weather Research and Forecasting) models and Python-based data analysis tools to transform raw atmospheric data into actionable intelligence for decision-makers. My certification as a Certified Meteorological Forecaster (CMF) by the World Meteorological Organization underscores my technical rigor, while my experience training local teams in weather risk assessment aligns with Kuwait City's strategic focus on building indigenous meteorological capacity.</w:t>
      </w:r>
    </w:p>
    <w:p>
      <w:pPr>
        <w:pStyle w:val="BodyText"/>
      </w:pPr>
      <w:r>
        <w:t xml:space="preserve">What makes me uniquely suited for Kuwait City is not merely technical competence, but an authentic understanding of the region's environmental challenges. Having lived and worked across the GCC, I recognize that Kuwait City presents a singular convergence of climate extremes: temperatures exceeding 50°C in summer months, frequent haboobs (sandstorms) that disrupt transportation networks, and rising humidity levels due to proximity to the Persian Gulf. These conditions necessitate forecasting solutions beyond standard models—requiring sensitivity to local topography like the Al-Diyafah sand dunes and urban density patterns that influence wind flow. My previous work on Kuwait City’s microclimate vulnerability assessment (a project funded by the GCC Environment Agency) directly addressed these nuances, identifying high-risk zones for heat-related illnesses and recommending green infrastructure adaptations. I am eager to contribute this localized expertise to your meteorological team in Kuwait City, where accurate forecasts directly impact energy demand management for air conditioning systems and public safety during extreme events.</w:t>
      </w:r>
    </w:p>
    <w:p>
      <w:pPr>
        <w:pStyle w:val="BodyText"/>
      </w:pPr>
      <w:r>
        <w:t xml:space="preserve">My motivation extends beyond professional growth; it is rooted in cultural respect and a commitment to community service. During my time at NCM, I volunteered with youth programs promoting STEM education in underserved communities—teaching students about weather patterns using Kuwait City’s distinctive seasonal cycles as case studies. This experience deepened my appreciation for the Gulf’s rich heritage and reinforced my desire to work within Kuwaiti society. I have immersed myself in local customs through language study (fluent Arabic with a strong grasp of Kuwaiti dialect), community engagement, and understanding of national initiatives like Vision 2035 that prioritize sustainable urban development. As a Meteorologist in Kuwait City, I view my role as twofold: providing scientifically robust weather intelligence to safeguard lives and infrastructure, and actively participating as an informed member of this vibrant society.</w:t>
      </w:r>
    </w:p>
    <w:p>
      <w:pPr>
        <w:pStyle w:val="BodyText"/>
      </w:pPr>
      <w:r>
        <w:t xml:space="preserve">Kuwait City’s meteorological needs represent both a challenge and an opportunity. The city’s rapid urbanization intensifies climate vulnerabilities—from heat retention in concrete structures to stormwater management in the face of rare but severe downpours. As a forward-thinking Meteorologist, I am prepared to collaborate with urban planners, emergency services, and environmental agencies to integrate weather data into Kuwait City’s long-term resilience strategies. I have already initiated dialogue with local researchers at Kuwait University on developing AI-driven tools for predicting sandstorm trajectories using historical data from the Arabian Desert. This initiative aligns perfectly with Kuwait City’s investment in smart-city technologies and demonstrates my proactive approach to solving region-specific problems.</w:t>
      </w:r>
    </w:p>
    <w:p>
      <w:pPr>
        <w:pStyle w:val="BodyText"/>
      </w:pPr>
      <w:r>
        <w:t xml:space="preserve">Moreover, I understand that meteorology in Kuwait is not merely about forecasting—it’s about trust. The people of Kuwait City rely on accurate warnings during hazardous weather, and my work must reflect absolute precision and cultural humility. I have learned from past experiences that clear communication tailored to local contexts is as vital as technical accuracy: translating complex atmospheric data into simple, actionable guidance for communities in Kuwait City ensures no one is left unprepared. My ability to bridge scientific rigor with community-centered delivery has been validated through my work with the Kuwait Red Crescent Society during last year’s extreme heatwave, where I helped coordinate cooling centers and public awareness campaigns.</w:t>
      </w:r>
    </w:p>
    <w:p>
      <w:pPr>
        <w:pStyle w:val="BodyText"/>
      </w:pPr>
      <w:r>
        <w:t xml:space="preserve">This Personal Statement embodies more than a career aspiration—it reflects a promise to bring specialized expertise to Kuwait City’s meteorological frontline. I seek not just to be hired as a Meteorologist, but to become an integral part of the team dedicated to protecting Kuwait City’s people, economy, and environment from atmospheric threats. With my academic foundation in regional climate science, hands-on experience in GCC weather systems, and deep respect for Kuwaiti culture and community needs, I am poised to deliver immediate value while contributing to the long-term advancement of meteorological services across Kuwait City. I eagerly anticipate the opportunity to bring this commitment to your esteemed institution in Kuwait City.</w:t>
      </w:r>
    </w:p>
    <w:p>
      <w:pPr>
        <w:pStyle w:val="BodyText"/>
      </w:pPr>
      <w:r>
        <w:t xml:space="preserve">Thank you for considering my application. I am confident that my skills, passion, and cultural alignment position me as an ideal candidate to serve as a Meteorologist within the vital framework of meteorological services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Kuwait City</dc:title>
  <dc:creator/>
  <dc:language>en</dc:language>
  <cp:keywords/>
  <dcterms:created xsi:type="dcterms:W3CDTF">2026-07-18T20:36:52Z</dcterms:created>
  <dcterms:modified xsi:type="dcterms:W3CDTF">2026-07-18T20:36:52Z</dcterms:modified>
</cp:coreProperties>
</file>

<file path=docProps/custom.xml><?xml version="1.0" encoding="utf-8"?>
<Properties xmlns="http://schemas.openxmlformats.org/officeDocument/2006/custom-properties" xmlns:vt="http://schemas.openxmlformats.org/officeDocument/2006/docPropsVTypes"/>
</file>