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0" w:name="X36edae81cafdec19d4be7cfd26759c040c27281"/>
    <w:p>
      <w:pPr>
        <w:pStyle w:val="Heading1"/>
      </w:pPr>
      <w:r>
        <w:t xml:space="preserve">Personal Statement for Meteorologist Position in Russia Moscow</w:t>
      </w:r>
    </w:p>
    <w:p>
      <w:pPr>
        <w:pStyle w:val="FirstParagraph"/>
      </w:pPr>
      <w:r>
        <w:t xml:space="preserve">As I prepare this Personal Statement, I find myself reflecting on a profound journey that has shaped my identity as a dedicated Meteorologist and ignited my unwavering commitment to contribute to the atmospheric science community in Russia Moscow. From childhood fascination with changing weather patterns over the vast landscapes of Siberia to my current pursuit of advanced meteorological expertise, this path has led me decisively toward Moscow – a city where meteorological challenges are as complex as its history and culture. This Personal Statement articulates my professional evolution, specialized skills, and compelling motivation to serve as a Meteorologist within Russia's premier scientific hub.</w:t>
      </w:r>
    </w:p>
    <w:p>
      <w:pPr>
        <w:pStyle w:val="BodyText"/>
      </w:pPr>
      <w:r>
        <w:t xml:space="preserve">My academic foundation began with a Bachelor of Science in Atmospheric Sciences at the University of Novosibirsk, where I specialized in numerical weather prediction models under the guidance of leading researchers. This was followed by a Master's degree at Lomonosov Moscow State University (MSU), where I conducted intensive research on urban microclimates and their implications for megacities like Moscow. My thesis, "Urban Heat Island Effects in Metropolitan Moscow: Integration of Remote Sensing and Ground-Based Observations," earned recognition from the Russian Meteorological Society for its practical application to city planning. Throughout my studies, I mastered advanced tools including WRF (Weather Research and Forecasting) models, GRIB data processing, and Python-based analytics – skills directly applicable to forecasting the intricate weather patterns that define Russia Moscow's four distinct seasons.</w:t>
      </w:r>
    </w:p>
    <w:p>
      <w:pPr>
        <w:pStyle w:val="BodyText"/>
      </w:pPr>
      <w:r>
        <w:t xml:space="preserve">What distinguishes my approach as a Meteorologist is my deep understanding of Russia's unique climatic challenges. Unlike many global cities, Moscow experiences extreme temperature fluctuations from -30°C in winter to 35°C in summer, accompanied by rapid transitions between weather systems moving across the Eurasian continent. During fieldwork at the Moscow State Hydrometeorological Observatory (MHI), I analyzed decades of data showing how industrial emissions interact with snow cover and urban topography to create localized temperature anomalies. This experience solidified my conviction that effective meteorology in Russia Moscow demands more than textbook knowledge – it requires cultural intelligence, adaptability to volatile conditions, and a commitment to community safety. My internship with the Russian Federal Service for Hydrometeorology (Roshydromet) further honed these skills as I contributed to real-time forecasting for public safety during the 2021 spring thaw event that caused unprecedented flooding in Moscow suburbs.</w:t>
      </w:r>
    </w:p>
    <w:p>
      <w:pPr>
        <w:pStyle w:val="BodyText"/>
      </w:pPr>
      <w:r>
        <w:t xml:space="preserve">The decision to pursue this career path specifically in Russia Moscow is not merely geographical; it represents a strategic alignment of my professional values with the nation's urgent meteorological needs. As one of the world's largest cities facing climate vulnerability, Moscow requires Meteorologists who understand how permafrost thawing affects infrastructure and how pollution dynamics interact with weather systems. The Russian Academy of Sciences' ongoing Arctic research initiatives particularly excite me, as they present opportunities to bridge polar atmospheric science with urban forecasting – a critical need for Russia Moscow's future resilience. I am especially drawn to the new Moscow Climate Action Plan 2035, which prioritizes hyperlocal weather modeling for disaster preparedness. My expertise in ensemble forecasting techniques would directly support this initiative by improving accuracy in predicting sudden heatwaves that strain healthcare systems during summer months.</w:t>
      </w:r>
    </w:p>
    <w:p>
      <w:pPr>
        <w:pStyle w:val="BodyText"/>
      </w:pPr>
      <w:r>
        <w:t xml:space="preserve">My professional philosophy centers on making meteorology accessible and actionable. In my previous role as a forecasting analyst with the Moscow Weather Service, I developed a community education platform translating complex weather data into neighborhood-specific advisories for vulnerable populations. During the 2022 polar vortex event, this work helped reduce emergency calls by 37% in high-risk districts. This experience taught me that being an effective Meteorologist means bridging scientific rigor with public service – a principle I intend to advance within Russia Moscow's meteorological institutions. I am particularly eager to collaborate with the Moscow State University Department of Meteorology on their initiative to train next-generation forecasters using AI-driven climate models, ensuring Russian expertise remains globally competitive.</w:t>
      </w:r>
    </w:p>
    <w:p>
      <w:pPr>
        <w:pStyle w:val="BodyText"/>
      </w:pPr>
      <w:r>
        <w:t xml:space="preserve">Looking ahead, my professional trajectory in Russia Moscow will focus on three pillars: enhancing forecasting precision for extreme weather events through machine learning integration, developing sustainable urban weather management strategies that reduce the city's carbon footprint, and mentoring young scientists to build enduring meteorological capacity. I am committed to contributing to Russia's national climate strategy by establishing Moscow as a model for adaptive meteorology in rapidly warming regions. The challenges of Russia Moscow – from managing winter ice storms affecting 12 million residents to anticipating summer wildfires threatening the city's green belt – are precisely where my skills can create measurable impact.</w:t>
      </w:r>
    </w:p>
    <w:p>
      <w:pPr>
        <w:pStyle w:val="BodyText"/>
      </w:pPr>
      <w:r>
        <w:t xml:space="preserve">My journey has been defined by a singular purpose: to serve as a Meteorologist who transforms atmospheric data into community resilience. In Russia Moscow, I see not just a workplace but a living laboratory for innovation in weather science. The city's unique position as both an ancient cultural center and a modern technological hub offers unparalleled opportunities to merge traditional knowledge with cutting-edge research. I have prepared extensively for this role through rigorous academic training, field experience across Russian territories, and continuous professional development in European forecasting standards – all while maintaining fluency in Russian language essential for effective collaboration within Moscow's scientific ecosystem.</w:t>
      </w:r>
    </w:p>
    <w:p>
      <w:pPr>
        <w:pStyle w:val="BodyText"/>
      </w:pPr>
      <w:r>
        <w:t xml:space="preserve">This Personal Statement represents more than an application; it embodies my life's work. I stand ready to bring my technical expertise, cultural sensitivity, and unwavering dedication to the meteorological community of Russia Moscow. As a Meteorologist committed to this city's future, I will work tirelessly to ensure that every weather prediction saves lives, supports infrastructure, and advances our understanding of Earth's atmosphere – proving that in the heart of Russia Moscow, atmospheric science is truly a matter of survival and progress.</w:t>
      </w:r>
    </w:p>
    <w:p>
      <w:pPr>
        <w:pStyle w:val="BodyText"/>
      </w:pPr>
      <w:r>
        <w:t xml:space="preserve">For me, becoming a Meteorologist in Russia Moscow is not merely a career choice but a calling. I am prepared to invest my skills and passion into this vital mission, confident that my contributions will strengthen Moscow's position as an international leader in meteorological innovation. The time for dedicated, locally-grounded atmospheric science has arrived – and I am honored to be part of this essential work within Russia's most dynamic scientific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Russia Moscow</dc:title>
  <dc:creator/>
  <dc:language>en</dc:language>
  <cp:keywords/>
  <dcterms:created xsi:type="dcterms:W3CDTF">2026-05-31T17:37:29Z</dcterms:created>
  <dcterms:modified xsi:type="dcterms:W3CDTF">2026-05-31T17:37:29Z</dcterms:modified>
</cp:coreProperties>
</file>

<file path=docProps/custom.xml><?xml version="1.0" encoding="utf-8"?>
<Properties xmlns="http://schemas.openxmlformats.org/officeDocument/2006/custom-properties" xmlns:vt="http://schemas.openxmlformats.org/officeDocument/2006/docPropsVTypes"/>
</file>