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4355492aec66ed3960da5c955e96600d8b6a28d"/>
    <w:p>
      <w:pPr>
        <w:pStyle w:val="Heading1"/>
      </w:pPr>
      <w:r>
        <w:t xml:space="preserve">Personal Statement of Aspiring Meteorologist for Saudi Arabia Riyadh</w:t>
      </w:r>
    </w:p>
    <w:p>
      <w:pPr>
        <w:pStyle w:val="FirstParagraph"/>
      </w:pPr>
      <w:r>
        <w:t xml:space="preserve">As a dedicated and passionate Meteorologist with five years of specialized experience in atmospheric sciences, I am submitting this Personal Statement to express my profound commitment to contributing to the meteorological advancement of Saudi Arabia Riyadh. My academic foundation, professional achievements, and deep cultural appreciation for the Kingdom's vision have uniquely prepared me for this pivotal role in one of the world's most challenging climatic environments.</w:t>
      </w:r>
    </w:p>
    <w:p>
      <w:pPr>
        <w:pStyle w:val="BodyText"/>
      </w:pPr>
      <w:r>
        <w:t xml:space="preserve">My journey began with a Bachelor of Science in Meteorology from King Saud University, where I specialized in arid climate systems and regional weather prediction models. This foundational education immersed me in the specific atmospheric dynamics governing the Arabian Peninsula, including dust storm patterns that frequently impact Riyadh's urban landscape. My Master's thesis, "Forecasting Extreme Heat Events in Central Saudi Arabia Using AI-Enhanced Modeling," earned distinction for its practical application to public safety protocols. I developed a predictive algorithm that improved early warning systems for heatwaves by 37%—a critical advancement given Riyadh's record-breaking temperatures exceeding 50°C (122°F) during summer months. This research directly addresses the Kingdom's urgent need for climate resilience as outlined in Vision 2030.</w:t>
      </w:r>
    </w:p>
    <w:p>
      <w:pPr>
        <w:pStyle w:val="BodyText"/>
      </w:pPr>
      <w:r>
        <w:t xml:space="preserve">As a certified Meteorologist with the World Meteorological Organization (WMO), I have honed my expertise through fieldwork across Saudi Arabia's diverse microclimates. During my tenure at the National Center of Meteorology in Riyadh, I managed real-time weather monitoring for critical infrastructure projects, including the NEOM development zone and Riyadh Metro expansion. My responsibilities included interpreting satellite data to predict sandstorms that disrupt air travel—a frequent challenge at King Khalid International Airport—and developing tailored forecasts for agricultural initiatives in Al-Qassim province. Notably, my team's early warning system prevented $2.3M in equipment damage during the 2022 Dust Storm Event, demonstrating how precise meteorological intelligence safeguards both economic assets and public safety.</w:t>
      </w:r>
    </w:p>
    <w:p>
      <w:pPr>
        <w:pStyle w:val="BodyText"/>
      </w:pPr>
      <w:r>
        <w:t xml:space="preserve">What sets me apart is my holistic understanding of Riyadh's unique climatic challenges within Saudi Arabia's broader environmental context. Unlike temperate regions, the Kingdom faces compounded stresses from rapid urbanization, desertification, and climate change. I have studied how Riyadh's urban heat island effect intensifies by 4-6°C compared to surrounding deserts—a phenomenon directly affecting energy consumption in a city where 80% of electricity powers cooling systems. My work on integrating green infrastructure data into forecasting models has been instrumental in advising the Riyadh Municipality's Sustainable City Plan, advocating for reflective building materials and strategic urban parks to mitigate temperature extremes.</w:t>
      </w:r>
    </w:p>
    <w:p>
      <w:pPr>
        <w:pStyle w:val="BodyText"/>
      </w:pPr>
      <w:r>
        <w:t xml:space="preserve">I am deeply inspired by Saudi Arabia's transformative Vision 2030, particularly its emphasis on climate-smart agriculture and renewable energy. As a Meteorologist, I recognize that precise weather forecasting is foundational to these goals. For instance, my expertise in microclimate analysis directly supports the Kingdom's target to achieve 50% of electricity from renewables by 2030—ensuring solar installations operate at optimal efficiency during sandstorm seasons. My collaboration with King Abdullah University of Science and Technology (KAUST) on drought forecasting models further aligns with Saudi Arabia's water security initiatives, helping farmers in the Riyadh region adopt precision irrigation techniques that conserve up to 40% of scarce groundwater resources.</w:t>
      </w:r>
    </w:p>
    <w:p>
      <w:pPr>
        <w:pStyle w:val="BodyText"/>
      </w:pPr>
      <w:r>
        <w:t xml:space="preserve">Beyond technical proficiency, I bring a culturally attuned perspective essential for success in Riyadh. Having lived in Saudi Arabia for seven years and mastered Arabic (level C1), I understand the local context where weather impacts everything from daily prayers to national events like the Hajj pilgrimage. My approach blends global meteorological standards with Saudi cultural sensitivity—for example, designing heat-warning alerts that respect religious practices by avoiding peak prayer hours. This cultural fluency enables me to translate complex atmospheric data into actionable community guidance, as demonstrated when I coordinated with local health authorities during the 2023 summer heatwave to implement "cooling center" distribution plans across underserved neighborhoods in Riyadh.</w:t>
      </w:r>
    </w:p>
    <w:p>
      <w:pPr>
        <w:pStyle w:val="BodyText"/>
      </w:pPr>
      <w:r>
        <w:t xml:space="preserve">The role of a Meteorologist in Saudi Arabia Riyadh extends far beyond weather prediction—it is about safeguarding lives, supporting economic growth, and enabling the Kingdom's ambitious sustainability goals. I am particularly motivated by the opportunity to contribute to the new National Climate Strategy launched in 2023, which prioritizes meteorological data as a public good. My proposed initiative, "Riyadh Weather Intelligence Network," aims to establish hyperlocal forecasting for all 16 municipal districts using IoT sensors and AI analytics—a solution that directly supports Vision 2030's target of smart cities.</w:t>
      </w:r>
    </w:p>
    <w:p>
      <w:pPr>
        <w:pStyle w:val="BodyText"/>
      </w:pPr>
      <w:r>
        <w:t xml:space="preserve">This Personal Statement reflects not just my professional qualifications, but my unwavering commitment to Saudi Arabia's meteorological future. I have witnessed firsthand how accurate weather insights transform communities: when our forecast correctly predicted a sudden flash flood in the Wadi Al-Dir'iyah valley, it enabled timely evacuations that saved 28 lives. In Riyadh—a city experiencing unprecedented growth where every infrastructure decision requires climate foresight—I am eager to deploy my expertise to ensure safety, sustainability, and prosperity for all residents.</w:t>
      </w:r>
    </w:p>
    <w:p>
      <w:pPr>
        <w:pStyle w:val="BodyText"/>
      </w:pPr>
      <w:r>
        <w:t xml:space="preserve">As a Meteorologist who has dedicated my career to understanding the skies above Saudi Arabia, I recognize that our work is both scientific and profoundly human. The people of Riyadh deserve meteorological services that are as dynamic and resilient as the Kingdom itself. I am ready to bring my technical skills, cultural empathy, and vision for climate innovation to serve this mission in Riyadh—where each forecast can protect a life, power a city, or nourish a future.</w:t>
      </w:r>
    </w:p>
    <w:p>
      <w:pPr>
        <w:pStyle w:val="BodyText"/>
      </w:pPr>
      <w:r>
        <w:t xml:space="preserve">This Personal Statement is written with the utmost respect for Saudi Arabia's vision and the unique atmospheric challenges of Riyadh. I seek not merely employment, but to become an integral part of building a climate-resilient Kingdom where meteorological excellence serves as a cornerstone of national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Saudi Arabia Riyadh</dc:title>
  <dc:creator/>
  <dc:language>en</dc:language>
  <cp:keywords/>
  <dcterms:created xsi:type="dcterms:W3CDTF">2026-05-03T13:23:58Z</dcterms:created>
  <dcterms:modified xsi:type="dcterms:W3CDTF">2026-05-03T13:23:58Z</dcterms:modified>
</cp:coreProperties>
</file>

<file path=docProps/custom.xml><?xml version="1.0" encoding="utf-8"?>
<Properties xmlns="http://schemas.openxmlformats.org/officeDocument/2006/custom-properties" xmlns:vt="http://schemas.openxmlformats.org/officeDocument/2006/docPropsVTypes"/>
</file>