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Meteorologist</w:t>
      </w:r>
      <w:r>
        <w:t xml:space="preserve"> </w:t>
      </w:r>
      <w:r>
        <w:t xml:space="preserve">Position</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X7aa44b15280c4b81994821827c7401482852742"/>
    <w:p>
      <w:pPr>
        <w:pStyle w:val="Heading1"/>
      </w:pPr>
      <w:r>
        <w:t xml:space="preserve">Personal Statement: Pursuing a Meteorological Career in the United Arab Emirates Abu Dhabi</w:t>
      </w:r>
    </w:p>
    <w:p>
      <w:pPr>
        <w:pStyle w:val="FirstParagraph"/>
      </w:pPr>
      <w:r>
        <w:t xml:space="preserve">With profound admiration for the scientific rigor and societal impact of meteorology, I am excited to submit my application for a Meteorologist position within the esteemed environmental and climate services sector of Abu Dhabi, United Arab Emirates. My academic background, technical expertise, and deep commitment to advancing weather science in extreme climatic environments align precisely with the critical needs of this dynamic region. The unique atmospheric challenges presented by Abu Dhabi’s arid landscape—from intense heatwaves and sandstorms to complex coastal meteorology—demand a specialized approach that I am eager to contribute to through dedicated service in the United Arab Emirates Abu Dhabi.</w:t>
      </w:r>
    </w:p>
    <w:p>
      <w:pPr>
        <w:pStyle w:val="BodyText"/>
      </w:pPr>
      <w:r>
        <w:t xml:space="preserve">My journey began with a Bachelor’s degree in Atmospheric Sciences from the University of Arizona, where I focused on desert climate systems and extreme weather events. This foundational experience provided me with robust analytical skills in interpreting satellite imagery, radar data, and numerical weather prediction models. During my master’s program at the University of Manchester, I specialized in high-impact forecasting for arid regions under a research grant from the World Meteorological Organization (WMO). My thesis investigated the predictability of haboob sandstorms across North Africa and the Arabian Peninsula—a direct precursor to understanding similar phenomena affecting Abu Dhabi. This work underscored my ability to translate complex atmospheric data into actionable insights, a skill vital for public safety and infrastructure planning in our target region.</w:t>
      </w:r>
    </w:p>
    <w:p>
      <w:pPr>
        <w:pStyle w:val="BodyText"/>
      </w:pPr>
      <w:r>
        <w:t xml:space="preserve">Professionally, I have served as a Forecasting Meteorologist with the National Weather Service of Oman, where I honed my expertise in real-time weather monitoring for a nation facing similar environmental pressures. My responsibilities included issuing severe weather warnings for dust storms (a phenomenon endemic to Abu Dhabi), analyzing regional monsoon patterns influencing coastal zones, and collaborating with aviation authorities to ensure flight safety amid volatile desert conditions. Crucially, I developed predictive algorithms that reduced false alarm rates by 35% during peak sandstorm seasons—proving my ability to enhance operational efficiency through innovation. This experience directly prepares me for the nuanced meteorological demands of the United Arab Emirates Abu Dhabi, where such precision impacts everything from daily life to major infrastructure projects like Masdar City and Zayed International Airport operations.</w:t>
      </w:r>
    </w:p>
    <w:p>
      <w:pPr>
        <w:pStyle w:val="BodyText"/>
      </w:pPr>
      <w:r>
        <w:t xml:space="preserve">What draws me specifically to Abu Dhabi is its visionary commitment to climate resilience through initiatives such as the UAE National Climate Change Plan 2050 and the Abu Dhabi Sustainability Week. I am deeply inspired by how these frameworks integrate cutting-edge meteorology with sustainable development—exactly where my skills can add immediate value. Unlike many global cities, Abu Dhabi’s meteorological landscape requires a specialized lens: its coastal humidity interacting with desert heat creates lethal "heat index" conditions; frequent dust events disrupt solar energy generation (a key component of Abu Dhabi’s renewable energy strategy); and the Gulf’s unique thermal dynamics demand hyper-localized forecasting. As a Meteorologist, I am eager to contribute to systems that safeguard residents during summer months when temperatures routinely exceed 50°C, protect agricultural endeavors in Al Dhafra’s oasis regions, and support emergency response teams during rare but intense rainfall events.</w:t>
      </w:r>
    </w:p>
    <w:p>
      <w:pPr>
        <w:pStyle w:val="BodyText"/>
      </w:pPr>
      <w:r>
        <w:t xml:space="preserve">My technical toolkit includes proficiency in WRF (Weather Research and Forecasting) modeling, Python for data analysis, and GIS mapping—skills I’ve applied to projects analyzing wind patterns around coastal industrial zones in Abu Dhabi. I also hold certifications from the American Meteorological Society (AMS) on severe weather forecasting and hydrological modeling, which complement my understanding of how meteorological variables intersect with water resource management—a critical priority for arid regions like the United Arab Emirates Abu Dhabi. Furthermore, I am fluent in Arabic (Mehri dialect), enabling effective communication with local communities during climate awareness campaigns and field operations.</w:t>
      </w:r>
    </w:p>
    <w:p>
      <w:pPr>
        <w:pStyle w:val="BodyText"/>
      </w:pPr>
      <w:r>
        <w:t xml:space="preserve">Culturally, I have immersed myself in Emirati traditions through volunteer work at the Environment Agency–Abu Dhabi’s youth programs. During a three-month internship at their Climate Action Hub, I assisted in developing community-based early-warning systems for heat stress, reinforcing my belief that meteorology transcends data—it is about human resilience. I deeply respect the UAE’s emphasis on knowledge-sharing and innovation; initiatives like the Abu Dhabi Global Market (ADGM)’s climate finance platforms demonstrate how environmental science drives economic strategy. As a Meteorologist in this context, I will not only deliver accurate forecasts but also bridge technical findings with policy-making to support national goals.</w:t>
      </w:r>
    </w:p>
    <w:p>
      <w:pPr>
        <w:pStyle w:val="BodyText"/>
      </w:pPr>
      <w:r>
        <w:t xml:space="preserve">Looking ahead, I am committed to growing within the United Arab Emirates Abu Dhabi’s meteorological ecosystem. I aim to collaborate with institutions like the National Centre of Meteorology (NCM) and Khalifa University on research addressing climate change adaptation for desert cities. For instance, my proposal for AI-driven dust storm prediction—validated during my time in Oman—could be adapted to Abu Dhabi’s unique geography, enhancing its ability to protect public health during "sand days." I also seek to mentor young Emirati scientists through Abu Dhabi’s National Youth Strategy, ensuring the next generation of meteorologists is equipped for our region’s challenges.</w:t>
      </w:r>
    </w:p>
    <w:p>
      <w:pPr>
        <w:pStyle w:val="BodyText"/>
      </w:pPr>
      <w:r>
        <w:t xml:space="preserve">In conclusion, my passion for meteorology is inseparable from my dedication to serving communities where weather poses existential threats. Abu Dhabi represents the pinnacle of where science meets societal transformation—a setting where precise forecasting directly saves lives and fuels sustainable progress. As a Meteorologist, I am prepared to bring not only technical excellence but also cultural sensitivity and visionary collaboration to the United Arab Emirates Abu Dhabi. I am eager to contribute my skills to an organization that turns atmospheric insight into tangible resilience, embodying the spirit of innovation that defines this extraordinary emirate.</w:t>
      </w:r>
    </w:p>
    <w:p>
      <w:pPr>
        <w:pStyle w:val="BodyText"/>
      </w:pPr>
      <w:r>
        <w:t xml:space="preserve">Thank you for considering my application. I welcome the opportunity to discuss how my background in desert meteorology and commitment to Abu Dhabi’s climate future align with your strategic objectives.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Meteorologist Position - United Arab Emirates Abu Dhabi</dc:title>
  <dc:creator/>
  <cp:keywords/>
  <dcterms:created xsi:type="dcterms:W3CDTF">2025-12-10T11:39:14Z</dcterms:created>
  <dcterms:modified xsi:type="dcterms:W3CDTF">2025-12-10T11:39:14Z</dcterms:modified>
</cp:coreProperties>
</file>

<file path=docProps/custom.xml><?xml version="1.0" encoding="utf-8"?>
<Properties xmlns="http://schemas.openxmlformats.org/officeDocument/2006/custom-properties" xmlns:vt="http://schemas.openxmlformats.org/officeDocument/2006/docPropsVTypes"/>
</file>