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United</w:t>
      </w:r>
      <w:r>
        <w:t xml:space="preserve"> </w:t>
      </w:r>
      <w:r>
        <w:t xml:space="preserve">States</w:t>
      </w:r>
      <w:r>
        <w:t xml:space="preserve"> </w:t>
      </w:r>
      <w:r>
        <w:t xml:space="preserve">Miami</w:t>
      </w:r>
    </w:p>
    <w:bookmarkStart w:id="20" w:name="X82f9b0b843dda02d3ee738e0b2ca3dbf7055b87"/>
    <w:p>
      <w:pPr>
        <w:pStyle w:val="Heading1"/>
      </w:pPr>
      <w:r>
        <w:t xml:space="preserve">Personal Statement: A Dedicated Meteorologist Serving the Unique Climate Challenges of United States Miami</w:t>
      </w:r>
    </w:p>
    <w:p>
      <w:pPr>
        <w:pStyle w:val="FirstParagraph"/>
      </w:pPr>
      <w:r>
        <w:t xml:space="preserve">As I reflect on my journey toward becoming a professional meteorologist, I am consistently drawn to the dynamic and demanding weather patterns that define my home region—United States Miami. This city, where the Atlantic Ocean meets subtropical humidity and hurricane season ignites with relentless intensity, has not only shaped my career aspirations but also forged my unwavering commitment to atmospheric science. In this personal statement, I articulate how my academic foundation, professional experiences, and deep connection to South Florida's climate have prepared me to make meaningful contributions as a Meteorologist in Miami—a city where precise forecasting isn't just a job; it's a lifeline for millions.</w:t>
      </w:r>
    </w:p>
    <w:p>
      <w:pPr>
        <w:pStyle w:val="BodyText"/>
      </w:pPr>
      <w:r>
        <w:t xml:space="preserve">My fascination with meteorology began during childhood summers in Miami, watching hurricane trackers on TV while my family secured windows against approaching storms. Unlike most children captivated by the drama of weather, I was fascinated by the science behind it—the intricate dance of atmospheric pressure systems, ocean temperatures, and wind patterns that determine whether a tropical depression becomes a catastrophic Category 5 storm. This early curiosity propelled me to pursue a Bachelor of Science in Atmospheric Science at Florida International University (FIU), where I immersed myself in the unique challenges of South Florida's climate. Courses like Tropical Meteorology, Remote Sensing Applications, and Coastal Climate Dynamics were not merely academic exercises; they were practical lessons in understanding the very atmosphere that surrounds my community. My senior research project on "Urban Heat Island Effects in Miami-Dade County" provided invaluable hands-on experience analyzing real-time data from the National Weather Service (NWS) Miami office, revealing how city infrastructure exacerbates temperature extremes during heatwaves—a critical concern for vulnerable populations.</w:t>
      </w:r>
    </w:p>
    <w:p>
      <w:pPr>
        <w:pStyle w:val="BodyText"/>
      </w:pPr>
      <w:r>
        <w:t xml:space="preserve">My professional trajectory has been intentionally aligned with serving the needs of Miami and its residents. After graduating, I joined the American Meteorological Society's (AMS) internship program at the NWS Miami Forecast Office, where I worked directly under seasoned forecasters during multiple hurricane seasons. In this high-stakes environment, I honed my ability to interpret complex radar data and ensemble model outputs while communicating urgent warnings to emergency management teams. One pivotal moment occurred during Hurricane Irma's approach in 2017, when my analysis of sea-level rise projections contributed to revised evacuation zones for coastal neighborhoods like Little Havana and Key Biscayne. This experience crystallized why I am not just a Meteorologist—I am a steward of public safety whose work directly impacts families deciding whether to evacuate or shelter in place.</w:t>
      </w:r>
    </w:p>
    <w:p>
      <w:pPr>
        <w:pStyle w:val="BodyText"/>
      </w:pPr>
      <w:r>
        <w:t xml:space="preserve">What sets Miami apart as my professional destination is its unparalleled meteorological complexity. The city experiences the confluence of tropical cyclones, sudden squalls, sea-breeze circulations, and climate-driven extremes—all within a single year. This demands more than textbook forecasting; it requires hyperlocal expertise that only comes from deep community immersion. My fluency in Spanish—a skill developed through Miami's vibrant cultural fabric—has been instrumental in translating critical weather alerts to non-English-speaking residents during emergencies, bridging communication gaps that can mean the difference between life and death. I've also collaborated with local universities on projects like "Miami Beach Flood Mapping," using LiDAR data to model inundation scenarios for city planners. These initiatives underscore my belief that effective meteorology must be interdisciplinary, merging cutting-edge science with community needs.</w:t>
      </w:r>
    </w:p>
    <w:p>
      <w:pPr>
        <w:pStyle w:val="BodyText"/>
      </w:pPr>
      <w:r>
        <w:t xml:space="preserve">As a Meteorologist, I recognize that Miami's climate challenges are accelerating due to global change. Sea-level rise intensifies coastal flooding during king tides; rising ocean temperatures fuel stronger hurricanes; and prolonged heatwaves strain public health systems. My long-term goal is to advance predictive capabilities specifically for South Florida by integrating machine learning with traditional forecasting models—a skill I'm refining through the University of Miami's Rosenstiel School certification program. I am particularly excited about contributing to the NWS Miami office's new "Coastal Resilience Initiative," where my expertise in urban microclimates can help design neighborhood-level warning systems for flash flooding, a growing threat as climate change increases rainfall intensity.</w:t>
      </w:r>
    </w:p>
    <w:p>
      <w:pPr>
        <w:pStyle w:val="BodyText"/>
      </w:pPr>
      <w:r>
        <w:t xml:space="preserve">My commitment to Miami extends beyond professional obligations. I volunteer weekly at the South Florida Youth Weather Academy, mentoring high school students from underserved communities about meteorology careers—a practice I believe builds future local talent and ensures that our forecasting teams reflect Miami's diversity. This work has reinforced my understanding that the most effective Meteorologists are those who live within the communities they serve, sharing not just data but empathy. When a young student asks me, "How do you know if it will rain tomorrow?" I don't just explain cloud formations—I share how my own grandmother used to check the direction of palm fronds before packing for a beach day. This personal connection is what makes forecasting meaningful in Miami.</w:t>
      </w:r>
    </w:p>
    <w:p>
      <w:pPr>
        <w:pStyle w:val="BodyText"/>
      </w:pPr>
      <w:r>
        <w:t xml:space="preserve">Choosing to build my career in United States Miami isn't merely geographical; it's a deliberate choice to apply meteorological science where it matters most. In this city, where weather can shift from sunshine to disaster within hours, precision and compassion are equally vital. I have dedicated myself to mastering the atmospheric complexities of South Florida while remaining anchored in its community spirit. My training at FIU, my service at NWS Miami, and my grassroots engagement with local populations have equipped me not just to interpret weather data—but to translate it into actionable safety for neighbors who share my love for this sun-drenched, storm-prone paradise.</w:t>
      </w:r>
    </w:p>
    <w:p>
      <w:pPr>
        <w:pStyle w:val="BodyText"/>
      </w:pPr>
      <w:r>
        <w:t xml:space="preserve">As I prepare to advance as a Meteorologist in the United States Miami context, I envision a future where every resident receives timely, culturally sensitive warnings that save lives. This vision drives my work today and will define my contributions tomorrow. Miami isn't just where I want to serve—it's where the science of meteorology must evolve to meet urgent human needs. With technical expertise rooted in local experience and a heart committed to community, I am ready to stand on the front lines of weather forecasting for this extraordinary city.</w:t>
      </w:r>
    </w:p>
    <w:p>
      <w:pPr>
        <w:pStyle w:val="BodyText"/>
      </w:pPr>
      <w:r>
        <w:t xml:space="preserve">For me, being a Meteorologist in United States Miami isn't about predicting rain; it's about protecting lives through science, communication, and deep-rooted dedication to the place where my journey began. This is why I will always be a Miami meteorologist—not just professionally, but personally.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United States Miami</dc:title>
  <dc:creator/>
  <dc:language>en</dc:language>
  <cp:keywords/>
  <dcterms:created xsi:type="dcterms:W3CDTF">2025-12-07T21:26:26Z</dcterms:created>
  <dcterms:modified xsi:type="dcterms:W3CDTF">2025-12-07T21:26:26Z</dcterms:modified>
</cp:coreProperties>
</file>

<file path=docProps/custom.xml><?xml version="1.0" encoding="utf-8"?>
<Properties xmlns="http://schemas.openxmlformats.org/officeDocument/2006/custom-properties" xmlns:vt="http://schemas.openxmlformats.org/officeDocument/2006/docPropsVTypes"/>
</file>