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Venezuela</w:t>
      </w:r>
      <w:r>
        <w:t xml:space="preserve"> </w:t>
      </w:r>
      <w:r>
        <w:t xml:space="preserve">Caracas</w:t>
      </w:r>
    </w:p>
    <w:bookmarkStart w:id="20" w:name="Xde680b48d3ac4849e0ac2543a7d2833827cf9d2"/>
    <w:p>
      <w:pPr>
        <w:pStyle w:val="Heading1"/>
      </w:pPr>
      <w:r>
        <w:t xml:space="preserve">Personal Statement: Dedicated Meteorologist Committed to Serving Venezuela Caracas</w:t>
      </w:r>
    </w:p>
    <w:p>
      <w:pPr>
        <w:pStyle w:val="FirstParagraph"/>
      </w:pPr>
      <w:r>
        <w:t xml:space="preserve">In the vibrant, climatically dynamic heart of Venezuela, where the Andes meet the Caribbean coast and microclimates shape daily life in Caracas, I present my Personal Statement as a qualified Meteorologist eager to contribute to our nation's weather resilience. My journey in atmospheric sciences has been deeply rooted in understanding the unique challenges and opportunities presented by Venezuela’s geography, with an unwavering focus on delivering actionable meteorological insights for the people of Caracas and beyond. This document encapsulates my professional ethos, technical expertise, and profound commitment to applying meteorology as a vital public service within our nation's context.</w:t>
      </w:r>
    </w:p>
    <w:p>
      <w:pPr>
        <w:pStyle w:val="BodyText"/>
      </w:pPr>
      <w:r>
        <w:t xml:space="preserve">My academic foundation was forged at the Universidad Central de Venezuela (UCV), where I earned my Master’s in Atmospheric Sciences with honors. My thesis, "Microclimate Variability and Urban Flooding Patterns in Caracas’ Eastern Hills," directly addressed a critical need: analyzing how complex topography, dense urbanization, and intense rainfall interact to create localized flash flood risks across neighborhoods like Chacao, Los Palos Grandes, and El Paraíso. This research wasn't conducted in isolation; it involved collaborative fieldwork with the National Institute of Hydrology (INH) and utilized real-time data from Venezuela's regional weather stations. I learned firsthand that accurate meteorology in Caracas isn't merely about forecasting; it's about understanding how a 50mm/h rainfall event translates into road closures on Avenida Urdaneta or landslides near La Pastora. This experience cemented my belief that the work of a Meteorologist must be hyper-localized, deeply connected to community vulnerability, and designed for immediate operational use.</w:t>
      </w:r>
    </w:p>
    <w:p>
      <w:pPr>
        <w:pStyle w:val="BodyText"/>
      </w:pPr>
      <w:r>
        <w:t xml:space="preserve">Professionally, I have spent the past five years working with Venezuela’s National Meteorological Service (IVIC) in Caracas. My role has centered on operational forecasting, particularly for the Caracas Metropolitan Area and the surrounding Cordillera de la Costa. I am proficient in utilizing Venezuela's core numerical weather prediction models (like RAMS and WRF) adapted for Andean topography, as well as interpreting satellite data from Venezuela's own satellite program (VENECSAT) and international sources like GOES-16. A key achievement was my contribution to the development of an enhanced short-term (0-3 hour) flash flood warning system specifically calibrated for Caracas' urban drainage networks. This involved close coordination with the Caracas Emergency Management Office (SINPE), translating complex meteorological outputs into clear, actionable alerts for public safety officials – a process where precise communication, not just technical skill, is paramount. I understand that in Venezuela Caracas, a timely warning can mean the difference between community disruption and prevented tragedy.</w:t>
      </w:r>
    </w:p>
    <w:p>
      <w:pPr>
        <w:pStyle w:val="BodyText"/>
      </w:pPr>
      <w:r>
        <w:t xml:space="preserve">My commitment extends beyond forecasting. I actively participate in science communication initiatives aimed at making meteorological information accessible to Venezuelans of all backgrounds. For instance, I regularly contribute simplified weather advisories for local radio stations like Radio Nacional de Venezuela and collaborate with community leaders in vulnerable areas like Santa Cruz (Baruta) to explain storm preparedness during the rainy season. I recognize that the value of a Meteorologist lies not only in generating data but in ensuring it reaches those who need it most – whether a farmer near Valencia, a city planner designing new infrastructure, or a family preparing for an unexpected downpour on El Ávila Road. In Venezuela Caracas, where information access can vary significantly, this bridge between science and society is non-negotiable.</w:t>
      </w:r>
    </w:p>
    <w:p>
      <w:pPr>
        <w:pStyle w:val="BodyText"/>
      </w:pPr>
      <w:r>
        <w:t xml:space="preserve">Furthermore, my perspective is shaped by the undeniable reality of climate change impacting our region. The increasing frequency and intensity of extreme weather events – from prolonged dry spells affecting Caracas' water reservoirs (like the Sabaneta reservoir) to sudden, torrential rains causing urban flooding – demand forward-looking meteorological strategies. I have engaged in research projects analyzing long-term precipitation trends across Venezuela’s northern plains and Andean foothills, contributing data to the national Climate Change Adaptation Plan. As a Meteorologist serving Venezuela Caracas, I am not just reacting to weather; I am working proactively towards building resilience through better-informed planning and public awareness. My skills in climate data analysis using tools like Python (Pandas, Matplotlib) and GIS (QGIS) allow me to contribute meaningfully to this long-term vision.</w:t>
      </w:r>
    </w:p>
    <w:p>
      <w:pPr>
        <w:pStyle w:val="BodyText"/>
      </w:pPr>
      <w:r>
        <w:t xml:space="preserve">What sets me apart is my deep familiarity with the specific atmospheric challenges of Venezuela Caracas. I understand how the city's location within a basin, surrounded by mountains, creates unique wind patterns and temperature inversions that complicate forecasting. I am well-versed in Venezuela's national weather codes, protocols for severe weather (like "Alerta Roja" for floods), and the operational constraints faced by our meteorological infrastructure. This contextual knowledge is vital; it prevents generic forecasts from being applied blindly to a city as complex as Caracas, where the weather in La Castellana can differ significantly from that in Los Ruices.</w:t>
      </w:r>
    </w:p>
    <w:p>
      <w:pPr>
        <w:pStyle w:val="BodyText"/>
      </w:pPr>
      <w:r>
        <w:t xml:space="preserve">My ultimate professional aspiration aligns seamlessly with Venezuela's need for skilled, locally-engaged scientists. I am not seeking merely a job; I seek to integrate fully into the mission of protecting Venezuelan communities through meteorological science. My expertise in operational forecasting, climate analysis, and community-focused communication is directly applicable to the critical needs of Caracas today – improving early warnings for flash floods that threaten lives and property, enhancing agricultural weather services for regional food security, and building capacity within local institutions. I am prepared to apply my skills immediately in a role where I can contribute to the safety, stability, and sustainable development of Venezuela Caracas.</w:t>
      </w:r>
    </w:p>
    <w:p>
      <w:pPr>
        <w:pStyle w:val="BodyText"/>
      </w:pPr>
      <w:r>
        <w:t xml:space="preserve">As this Personal Statement makes clear, my identity as a Meteorologist is intrinsically linked to serving Venezuela. The unique atmospheric dynamics of our nation, particularly the dynamic weather patterns defining life in Caracas, are not just subjects of study; they are the very reason I dedicate my career. I am eager to bring my technical skills, deep local knowledge, and unwavering commitment to public service to contribute meaningfully to Venezuela's meteorological future. My goal is simple: leverage the science of weather as a powerful tool for safeguarding our communities in Caracas and across Venezuela.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Venezuela Caracas</dc:title>
  <dc:creator/>
  <dc:language>en</dc:language>
  <cp:keywords/>
  <dcterms:created xsi:type="dcterms:W3CDTF">2026-07-23T00:08:54Z</dcterms:created>
  <dcterms:modified xsi:type="dcterms:W3CDTF">2026-07-23T00:08:54Z</dcterms:modified>
</cp:coreProperties>
</file>

<file path=docProps/custom.xml><?xml version="1.0" encoding="utf-8"?>
<Properties xmlns="http://schemas.openxmlformats.org/officeDocument/2006/custom-properties" xmlns:vt="http://schemas.openxmlformats.org/officeDocument/2006/docPropsVTypes"/>
</file>