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Canada</w:t>
      </w:r>
      <w:r>
        <w:t xml:space="preserve"> </w:t>
      </w:r>
      <w:r>
        <w:t xml:space="preserve">Montreal</w:t>
      </w:r>
    </w:p>
    <w:bookmarkStart w:id="20" w:name="X360b9c2941405ece76eccd7a78dba2635d28bbc"/>
    <w:p>
      <w:pPr>
        <w:pStyle w:val="Heading1"/>
      </w:pPr>
      <w:r>
        <w:t xml:space="preserve">Personal Statement for Midwifery Practice in Canada, Montreal</w:t>
      </w:r>
    </w:p>
    <w:p>
      <w:pPr>
        <w:pStyle w:val="FirstParagraph"/>
      </w:pPr>
      <w:r>
        <w:t xml:space="preserve">I am writing this Personal Statement to express my profound dedication to becoming a licensed Midwife in Canada, with a specific focus on contributing to the vibrant healthcare community of Montreal. From my earliest clinical experiences through advanced training, I have been deeply committed to woman-centered care, evidence-based practices, and supporting families during one of life’s most transformative journeys. My decision to pursue this path in Canada—particularly within Montreal—stems from a belief that our healthcare system can uniquely honor the intersection of cultural diversity, compassionate care, and professional excellence.</w:t>
      </w:r>
    </w:p>
    <w:p>
      <w:pPr>
        <w:pStyle w:val="BodyText"/>
      </w:pPr>
      <w:r>
        <w:t xml:space="preserve">My academic journey began with a Bachelor of Science in Nursing in my home country, where I gained foundational knowledge in maternal health. This evolved into specialized training as a Midwife through an internationally recognized program accredited by the International Confederation of Midwives (ICM). During my clinical rotations, I supported over 350 births across hospital and home settings, prioritizing physiological birth while managing complications with confidence. What resonated most deeply was witnessing how midwifery care reduced medical interventions without compromising safety—a principle I now see as foundational to Canada’s healthcare ethos. In Montreal’s multicultural context, this approach becomes even more powerful, allowing me to adapt care to the unique needs of French-speaking families, immigrant communities, and Indigenous populations across Quebec.</w:t>
      </w:r>
    </w:p>
    <w:p>
      <w:pPr>
        <w:pStyle w:val="BodyText"/>
      </w:pPr>
      <w:r>
        <w:t xml:space="preserve">I have closely studied Canada’s midwifery framework since discovering that our profession operates under a public health mandate in eight provinces and territories. What excites me most is Quebec’s model: the Ordre des sages-femmes du Québec (OSFQ) ensures midwives are integral to primary care teams, with home birth rates among the highest in North America. I am eager to join this system, not merely as a practitioner but as a partner within Montreal’s community health centers like Centre de santé et de services sociaux (CSSS) and specialized maternity programs serving diverse neighborhoods from Plateau Mont-Royal to Laval. My understanding of Quebec’s healthcare policies—such as the right to choose birth location under public funding—aligns perfectly with my philosophy that every family deserves autonomy in their birth journey.</w:t>
      </w:r>
    </w:p>
    <w:p>
      <w:pPr>
        <w:pStyle w:val="BodyText"/>
      </w:pPr>
      <w:r>
        <w:t xml:space="preserve">Montreal, in particular, draws me because it embodies Canada’s commitment to inclusivity. The city’s rich tapestry of cultures—from Caribbean and Haitian communities to South Asian and Indigenous populations—demands midwives who are not only skilled but culturally attuned. I have spent months learning Quebec French through language courses and immersing myself in Montreal’s healthcare resources, including the OSFQ’s bilingual practice guidelines. I understand that being a Midwife in Canada Montreal requires fluency beyond medical knowledge: it demands respect for Francophone traditions, awareness of immigrant health barriers, and collaboration with local support networks like La Maison des Mères or community health clinics. My volunteer work with immigrant mothers during my training taught me how language and cultural humility directly impact maternal outcomes—a lesson I will carry forward in Montreal.</w:t>
      </w:r>
    </w:p>
    <w:p>
      <w:pPr>
        <w:pStyle w:val="BodyText"/>
      </w:pPr>
      <w:r>
        <w:t xml:space="preserve">My clinical philosophy centers on continuity of care, which I’ve practiced by accompanying families from pregnancy through postpartum. In Canada, this model is championed as the gold standard for reducing disparities and improving outcomes. I am especially inspired by Montreal’s innovative programs like "Accueil à la Naissance," which prioritizes respectful care for vulnerable populations. As a future Midwife in Canada, I aim to contribute to such initiatives—not just through clinical excellence but by advocating for policies that expand access. Whether supporting a single mother in the East End or collaborating with Indigenous midwifery circles in Kahnawake, I am committed to ensuring care is rooted in trust and dignity.</w:t>
      </w:r>
    </w:p>
    <w:p>
      <w:pPr>
        <w:pStyle w:val="BodyText"/>
      </w:pPr>
      <w:r>
        <w:t xml:space="preserve">I recognize that practicing as a Midwife in Canada Montreal requires navigating specific pathways. I have initiated the process of meeting OSFQ’s requirements, including completing the National Midwifery Exam (NME) and securing supervised clinical hours under a registered midwife. My adaptability is proven through experience managing diverse healthcare systems—something I will leverage to integrate smoothly into Quebec’s public health structure. Furthermore, my commitment to lifelong learning aligns with Canada’s emphasis on continuing education for midwives, ensuring I stay current with best practices in neonatal care, mental health support, and postpartum recovery.</w:t>
      </w:r>
    </w:p>
    <w:p>
      <w:pPr>
        <w:pStyle w:val="BodyText"/>
      </w:pPr>
      <w:r>
        <w:t xml:space="preserve">Canada has long been a beacon of progressive maternal healthcare, and Montreal stands at its heart. The opportunity to serve communities where cultural identity is celebrated—where a Haitian mother might receive care that honors her spiritual traditions alongside medical guidance, or where a young immigrant family finds support in their native language—fuels my purpose. This is not merely about delivering babies; it’s about building trust across generations and backgrounds. I envision myself as part of Montreal’s healthcare fabric: supporting mothers in the comfort of their homes, collaborating with obstetricians when needed, and advocating for policies that make midwifery accessible to all.</w:t>
      </w:r>
    </w:p>
    <w:p>
      <w:pPr>
        <w:pStyle w:val="BodyText"/>
      </w:pPr>
      <w:r>
        <w:t xml:space="preserve">As a Midwife-to-be, I understand my role extends beyond clinical skills. In Canada Montreal, where healthcare is a shared social value, we are stewards of community well-being. My Personal Statement reflects not just ambition but humility: the understanding that each birth is sacred, and each family deserves care as unique as their story. I am ready to bring my passion for physiological birth, my commitment to equity, and my dedication to learning Quebec’s healthcare culture to Montreal’s mothers and families. It is with deep respect for this city’s spirit—and a promise to uphold the highest standards of Canadian midwifery—that I submit this statement.</w:t>
      </w:r>
    </w:p>
    <w:p>
      <w:pPr>
        <w:pStyle w:val="BodyText"/>
      </w:pPr>
      <w:r>
        <w:t xml:space="preserve">I look forward to contributing my skills, empathy, and cultural sensitivity to the Midwife community in Canada Montreal. Together, we can continue shaping a maternal healthcare system where every birth is met with compassion, competence, and celebration.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Canada Montreal</dc:title>
  <dc:creator/>
  <dc:language>en</dc:language>
  <cp:keywords/>
  <dcterms:created xsi:type="dcterms:W3CDTF">2026-07-20T05:12:30Z</dcterms:created>
  <dcterms:modified xsi:type="dcterms:W3CDTF">2026-07-20T05:12:30Z</dcterms:modified>
</cp:coreProperties>
</file>

<file path=docProps/custom.xml><?xml version="1.0" encoding="utf-8"?>
<Properties xmlns="http://schemas.openxmlformats.org/officeDocument/2006/custom-properties" xmlns:vt="http://schemas.openxmlformats.org/officeDocument/2006/docPropsVTypes"/>
</file>