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0" w:name="Xd0497e4f38034cdfced9cb22ecd14ff836c6077"/>
    <w:p>
      <w:pPr>
        <w:pStyle w:val="Heading1"/>
      </w:pPr>
      <w:r>
        <w:t xml:space="preserve">Personal Statement: Embracing the Art of Midwifery in the Netherlands Amsterdam</w:t>
      </w:r>
    </w:p>
    <w:p>
      <w:pPr>
        <w:pStyle w:val="FirstParagraph"/>
      </w:pPr>
      <w:r>
        <w:t xml:space="preserve">From my earliest childhood memories, I have been captivated by the profound beauty and significance of human beginnings. Growing up in a community where family and nurturing relationships were central to our culture, I witnessed firsthand how compassionate care during one of life’s most transformative moments could shape an entire family’s journey. This early inspiration ignited my unwavering commitment to becoming a midwife—a vocation that transcends mere healthcare practice to embody profound respect for the natural process of birth, the dignity of women, and the sacred trust placed in those who guide them. Now, as I prepare to embark on this journey in the Netherlands Amsterdam, I am eager to contribute my skills, empathy, and dedication within a system renowned for its excellence in maternal care.</w:t>
      </w:r>
    </w:p>
    <w:p>
      <w:pPr>
        <w:pStyle w:val="BodyText"/>
      </w:pPr>
      <w:r>
        <w:t xml:space="preserve">My academic path has been meticulously aligned with the rigorous standards required for midwifery practice in the Netherlands. After completing my foundational studies in Nursing and Women’s Health at the University of Copenhagen, I pursued specialized training at the Amsterdam University of Applied Sciences (Hogeschool van Amsterdam), a program fully accredited by the Dutch Midwifery Association (KNOV). This curriculum immersed me not only in evidence-based clinical practices but also in the philosophical underpinnings of Dutch midwifery care—a model deeply rooted in autonomy, partnership, and a holistic understanding of women’s health. I mastered essential competencies including normal birth management, antenatal and postnatal care, risk assessment protocols (adhering to the Dutch guidelines set by the National Midwifery Council), and crisis intervention strategies. Crucially, I also developed fluency in Dutch medical terminology and a deep appreciation for the cultural nuances of healthcare delivery in Amsterdam—a city where diversity is celebrated as a cornerstone of community well-being.</w:t>
      </w:r>
    </w:p>
    <w:p>
      <w:pPr>
        <w:pStyle w:val="BodyText"/>
      </w:pPr>
      <w:r>
        <w:t xml:space="preserve">My practical experience has been equally transformative. For the past two years, I have worked as a midwife intern at the Groene Hart Hospital’s Midwifery Practice in The Hague, gaining hands-on exposure to high-volume birth environments while supporting women through all stages of pregnancy. I facilitated over 150 deliveries, ranging from uncomplicated home births to hospital-based interventions under collaborative care with obstetricians. One pivotal moment occurred during a night shift in the Amsterdam-Noord district: a first-time mother from a multicultural background experienced intense anxiety about her birth plan. By actively listening, translating cultural concerns into actionable support using my bilingual skills (Dutch and English), and collaboratively adjusting her care plan within the framework of Dutch midwifery law, I helped her achieve a profoundly positive birth experience. This reinforced my belief that effective midwifery in the Netherlands Amsterdam is not just about clinical expertise—it’s about cultural humility, emotional intelligence, and navigating systems with precision.</w:t>
      </w:r>
    </w:p>
    <w:p>
      <w:pPr>
        <w:pStyle w:val="BodyText"/>
      </w:pPr>
      <w:r>
        <w:t xml:space="preserve">What draws me most powerfully to the Netherlands Amsterdam as a future midwife is its unique integration of social equity into healthcare. In this city, maternity care isn’t a privilege; it’s a universal right funded through public health insurance (Zorgverzekeringswet), ensuring accessibility for every woman regardless of socioeconomic background. I have studied extensively how Amsterdam’s municipal health services actively reduce disparities—through initiatives like free prenatal support for low-income families in neighborhoods such as Oost and Nieuw-West, or culturally sensitive care programs tailored to the city’s diverse immigrant communities. As a midwife committed to social justice, I am inspired by the Dutch model where 95% of births occur with midwives in primary settings, reflecting a healthcare system that trusts birth as a natural process rather than an emergency. I am eager to contribute to this legacy by supporting Amsterdam’s mission to ensure every woman feels safe, respected, and empowered during her journey into motherhood.</w:t>
      </w:r>
    </w:p>
    <w:p>
      <w:pPr>
        <w:pStyle w:val="BodyText"/>
      </w:pPr>
      <w:r>
        <w:t xml:space="preserve">The Netherlands Amsterdam also offers unparalleled opportunities for professional growth within midwifery. The city is home to pioneering research institutions like the Erasmus MC Women’s Health Center and active networks such as the Amsterdam Midwives’ Association (Verloskundigen Vereniging Amsterdam), where innovation in perinatal care thrives. I have already connected with mentors at the VUmc Hospital’s midwifery department, engaging in workshops on Dutch guidelines for birth physiology and trauma-informed care—skills I will immediately apply to enrich my practice. Moreover, Amsterdam’s progressive stance on holistic health aligns with my belief that a midwife must be a guide for physical, emotional, and social well-being. Whether supporting a mother navigating postpartum depression through the city’s free mental health services or collaborating with pediatric nurses at the Amsterdam Child Health Clinic (Kinderartsenpraktijk), I understand care extends far beyond delivery day.</w:t>
      </w:r>
    </w:p>
    <w:p>
      <w:pPr>
        <w:pStyle w:val="BodyText"/>
      </w:pPr>
      <w:r>
        <w:t xml:space="preserve">Looking ahead, my vision as a midwife in the Netherlands Amsterdam centers on sustainable community impact. I aspire to co-create accessible prenatal education programs for underserved immigrant populations in South Amsterdam, addressing barriers like language or cultural mistrust through partnerships with local community centers. I also aim to contribute to policy discussions on improving maternal health outcomes for marginalized groups—a cause deeply aligned with the Dutch Ministry of Health’s 2030 vision for equitable care. My fluency in Dutch and understanding of regional healthcare structures (such as the Amsterdam Municipal Health Service’s maternity guidelines) positions me to integrate seamlessly into your team from day one.</w:t>
      </w:r>
    </w:p>
    <w:p>
      <w:pPr>
        <w:pStyle w:val="BodyText"/>
      </w:pPr>
      <w:r>
        <w:t xml:space="preserve">In conclusion, my journey—from childhood wonder to specialized training—has been a deliberate preparation for this moment: to serve as a compassionate, skilled midwife within the Netherlands Amsterdam. I do not merely seek a position; I seek partnership with an exceptional community that values birth as sacred, healthcare as just, and women as leaders in their own journeys. The Netherlands Amsterdam has set the global standard for midwifery care—a system where science meets humanity. With my education, experience, and unwavering dedication to its principles, I am ready to contribute meaningfully to this legacy. I am eager to bring my passion for empowering women through birth into your practice, ensuring every mother in Amsterdam receives care that honors her strength and her story.</w:t>
      </w:r>
    </w:p>
    <w:p>
      <w:pPr>
        <w:pStyle w:val="BodyText"/>
      </w:pPr>
      <w:r>
        <w:t xml:space="preserve">I thank you for considering my application as a dedicated candidate committed to elevating midwifery in the Netherlands Amsterdam—a place where every birth is a celebration of life, trust,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the Netherlands Amsterdam</dc:title>
  <dc:creator/>
  <dc:language>en</dc:language>
  <cp:keywords/>
  <dcterms:created xsi:type="dcterms:W3CDTF">2026-07-20T10:45:53Z</dcterms:created>
  <dcterms:modified xsi:type="dcterms:W3CDTF">2026-07-20T10:45:53Z</dcterms:modified>
</cp:coreProperties>
</file>

<file path=docProps/custom.xml><?xml version="1.0" encoding="utf-8"?>
<Properties xmlns="http://schemas.openxmlformats.org/officeDocument/2006/custom-properties" xmlns:vt="http://schemas.openxmlformats.org/officeDocument/2006/docPropsVTypes"/>
</file>