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Midwife</w:t>
      </w:r>
      <w:r>
        <w:t xml:space="preserve"> </w:t>
      </w:r>
      <w:r>
        <w:t xml:space="preserve">in</w:t>
      </w:r>
      <w:r>
        <w:t xml:space="preserve"> </w:t>
      </w:r>
      <w:r>
        <w:t xml:space="preserve">Nigeria</w:t>
      </w:r>
      <w:r>
        <w:t xml:space="preserve"> </w:t>
      </w:r>
      <w:r>
        <w:t xml:space="preserve">Lagos</w:t>
      </w:r>
    </w:p>
    <w:bookmarkStart w:id="20" w:name="X69b535b3e9c5c10788cd5641b8e21a8cbae4dff"/>
    <w:p>
      <w:pPr>
        <w:pStyle w:val="Heading1"/>
      </w:pPr>
      <w:r>
        <w:t xml:space="preserve">Personal Statement: A Commitment to Maternal Wellness in Nigeria Lagos</w:t>
      </w:r>
    </w:p>
    <w:p>
      <w:pPr>
        <w:pStyle w:val="FirstParagraph"/>
      </w:pPr>
      <w:r>
        <w:t xml:space="preserve">As I prepare to submit this Personal Statement, I am filled with profound gratitude and unwavering resolve to dedicate my professional life to maternal healthcare within the vibrant yet challenging landscape of Nigeria Lagos. With a Bachelor of Science in Midwifery from the University of Lagos and extensive clinical training across Lagos State's public health facilities, I have cultivated both the technical expertise and compassionate ethos essential for this vital calling. My journey toward becoming an exceptional Midwife has been deeply shaped by witnessing the resilience of women in our communities and the critical need for culturally attuned, evidence-based care in Nigeria's most populous city.</w:t>
      </w:r>
    </w:p>
    <w:p>
      <w:pPr>
        <w:pStyle w:val="BodyText"/>
      </w:pPr>
      <w:r>
        <w:t xml:space="preserve">My academic foundation began at the College of Medicine, University of Lagos, where I graduated with honors. The curriculum emphasized not only clinical competencies but also the socio-cultural dynamics influencing maternal health in urban Nigeria. Courses like "Community Health Nursing in Resource-Limited Settings" and "Ethical Practice in Nigerian Healthcare Systems" equipped me to navigate challenges specific to Lagos – from navigating crowded maternity wards to addressing cultural barriers that affect prenatal care access. During my 18-month clinical rotation at the Lagoon Hospital Maternity Unit, I gained hands-on experience managing high-risk deliveries, conducting antenatal screenings for gestational diabetes and hypertension, and supporting postpartum women in a setting where 70% of patients come from low-income neighborhoods. This immersion taught me that effective midwifery transcends clinical skill; it requires understanding the lived realities of Lagos mothers who juggle work, family responsibilities, and healthcare access in a city where maternal mortality rates remain alarmingly high compared to global targets.</w:t>
      </w:r>
    </w:p>
    <w:p>
      <w:pPr>
        <w:pStyle w:val="BodyText"/>
      </w:pPr>
      <w:r>
        <w:t xml:space="preserve">What truly ignited my passion for midwifery was working as a volunteer at the Amaechi Community Health Center in Surulere. There, I witnessed how cultural practices like traditional birth attendant referrals and financial constraints delayed critical care for expectant mothers. One particular case stays with me: a young woman from Ajegunle who nearly lost her baby due to delayed hospital transfer because her family insisted on home delivery following ancestral customs. This experience crystallized my commitment to bridging the gap between traditional wisdom and modern medical care – a cornerstone of ethical midwifery practice in Nigeria Lagos. I now approach each patient with cultural humility, collaborating with community leaders to design prenatal education programs that respect local traditions while emphasizing evidence-based practices. My work at the center resulted in a 25% increase in early antenatal registration among our target communities, proving that trust-building is as crucial as clinical intervention.</w:t>
      </w:r>
    </w:p>
    <w:p>
      <w:pPr>
        <w:pStyle w:val="BodyText"/>
      </w:pPr>
      <w:r>
        <w:t xml:space="preserve">Throughout my training, I've developed specialized competencies directly responsive to Lagos's unique healthcare environment. I am proficient in managing complications like postpartum hemorrhage using WHO-recommended protocols adapted for resource constraints – a skill vital in clinics where emergency blood transfusions may face delays. My proficiency with mobile health applications like the Lagos State Ministry of Health’s "MamaCare" platform allows me to track high-risk pregnancies across densely populated neighborhoods, ensuring continuity of care even when patients move between informal settlements. I also completed advanced training in neonatal resuscitation and HIV-exposed infant management through the Federal Ministry of Health's initiative, equipping me to address Lagos's specific health challenges where HIV prevalence among pregnant women remains a significant concern.</w:t>
      </w:r>
    </w:p>
    <w:p>
      <w:pPr>
        <w:pStyle w:val="BodyText"/>
      </w:pPr>
      <w:r>
        <w:t xml:space="preserve">My motivation extends beyond clinical duties; it is rooted in Nigeria's national healthcare priorities. The Lagos State Government’s "Maternal and Child Survival Programme" aligns perfectly with my professional vision, particularly its focus on reducing preventable maternal deaths through community-based midwifery outreach. As a future Midwife in Nigeria Lagos, I am eager to contribute to this mission by establishing mobile clinics serving informal settlements like Mushin and Oshodi – areas where access to skilled birth attendants is critically low. I have already begun developing a partnership with the Lagos State Primary Health Care Development Agency to train community health workers in basic emergency obstetric care, ensuring that even remote communities receive timely support.</w:t>
      </w:r>
    </w:p>
    <w:p>
      <w:pPr>
        <w:pStyle w:val="BodyText"/>
      </w:pPr>
      <w:r>
        <w:t xml:space="preserve">I understand that becoming an effective Midwife in Nigeria Lagos demands more than clinical excellence; it requires advocacy, innovation, and unwavering empathy. In my current role at the Ikeja General Hospital’s maternal ward, I initiated a peer-support group for postpartum women facing depression – a silent epidemic often overlooked in busy urban hospitals. This program has since expanded to three Lagos State clinics, demonstrating how holistic care improves health outcomes. I also actively participate in the Nigerian Association of Midwives' Lagos chapter, contributing to policy discussions on midwifery scope of practice and advocating for better protective equipment during maternal health crises.</w:t>
      </w:r>
    </w:p>
    <w:p>
      <w:pPr>
        <w:pStyle w:val="BodyText"/>
      </w:pPr>
      <w:r>
        <w:t xml:space="preserve">Looking ahead, my professional goal is clear: to become a mentor who empowers the next generation of midwives serving Nigeria Lagos. I plan to pursue postgraduate studies in Community Health Nursing while continuing frontline work, ensuring that my clinical experience directly informs training initiatives. I am particularly passionate about addressing the shortage of midwives in rural-urban fringe communities – an area where Lagos's rapid urbanization creates unique gaps in care coverage. By combining my clinical background with community engagement strategies, I aim to develop models for sustainable maternal health support that can be replicated across Nigeria.</w:t>
      </w:r>
    </w:p>
    <w:p>
      <w:pPr>
        <w:pStyle w:val="BodyText"/>
      </w:pPr>
      <w:r>
        <w:t xml:space="preserve">My Personal Statement is not merely an application document; it is a testament to my lifelong commitment to transforming maternal healthcare in Nigeria Lagos. Each day spent in the maternity wards of this city reinforces my conviction: when women receive skilled, dignified care during childbirth, entire communities flourish. I bring not only qualifications but an unshakeable belief that every mother deserves safe passage into motherhood – a principle I will champion with integrity and passion as a Midwife serving Lagos State's most vulnerable populations. With humility and determination, I seek the opportunity to contribute my skills to your esteemed institution, ensuring that the future of Nigeria’s mothers and babies is brighter because of our collective efforts in Lagos.</w:t>
      </w:r>
    </w:p>
    <w:p>
      <w:pPr>
        <w:pStyle w:val="BodyText"/>
      </w:pPr>
      <w:r>
        <w:t xml:space="preserve">As I conclude this statement, I reaffirm my dedication: to walk alongside women in their most vulnerable moments, armed with knowledge and compassion; to advance the profession of midwifery in Nigeria Lagos; and to turn the vision of a healthier maternal future into tangible reality for every woman who steps through our clinic doors.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Midwife in Nigeria Lagos</dc:title>
  <dc:creator/>
  <dc:language>en</dc:language>
  <cp:keywords/>
  <dcterms:created xsi:type="dcterms:W3CDTF">2026-07-21T13:10:35Z</dcterms:created>
  <dcterms:modified xsi:type="dcterms:W3CDTF">2026-07-21T13:10:35Z</dcterms:modified>
</cp:coreProperties>
</file>

<file path=docProps/custom.xml><?xml version="1.0" encoding="utf-8"?>
<Properties xmlns="http://schemas.openxmlformats.org/officeDocument/2006/custom-properties" xmlns:vt="http://schemas.openxmlformats.org/officeDocument/2006/docPropsVTypes"/>
</file>