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Aspiring</w:t>
      </w:r>
      <w:r>
        <w:t xml:space="preserve"> </w:t>
      </w:r>
      <w:r>
        <w:t xml:space="preserve">Midwife</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0" w:name="Xea2f2bafe98f494180d890097c9cb01bfbdcc60"/>
    <w:p>
      <w:pPr>
        <w:pStyle w:val="Heading1"/>
      </w:pPr>
      <w:r>
        <w:t xml:space="preserve">Personal Statement: A Commitment to Empowering Birth in United States Los Angeles</w:t>
      </w:r>
    </w:p>
    <w:p>
      <w:pPr>
        <w:pStyle w:val="FirstParagraph"/>
      </w:pPr>
      <w:r>
        <w:t xml:space="preserve">As I prepare to submit this Personal Statement, I am filled with profound reverence for the sacred journey of childbirth and an unwavering dedication to advancing midwifery care within the vibrant tapestry of United States Los Angeles. This document represents not merely an application, but a testament to my lifelong commitment to becoming a compassionate, culturally attuned Midwife who will serve the diverse communities of Southern California with expertise and heart. My journey toward this calling has been meticulously shaped by academic rigor, hands-on clinical experience across varied settings, and an intimate understanding of the unique healthcare landscape that defines Los Angeles—a city where cultural diversity meets complex healthcare needs.</w:t>
      </w:r>
    </w:p>
    <w:p>
      <w:pPr>
        <w:pStyle w:val="BodyText"/>
      </w:pPr>
      <w:r>
        <w:t xml:space="preserve">My formal training began at [University Name], where I earned my Master of Science in Midwifery with honors. The curriculum immersed me in evidence-based practices while emphasizing holistic care models essential for urban environments like United States Los Angeles. Courses such as "Urban Maternal Health Disparities" and "Culturally Responsive Birth Care" were pivotal, teaching me to recognize how systemic inequities impact perinatal outcomes for Latinx, Black, Asian American, and immigrant populations—the very communities that constitute Los Angeles' demographic fabric. I recall a pivotal case study analyzing data from the Los Angeles County Department of Public Health: the maternal mortality rate for Black women in LA was 2.3 times higher than for white women. This stark reality ignited my resolve to become a Midwife who actively dismantles these barriers.</w:t>
      </w:r>
    </w:p>
    <w:p>
      <w:pPr>
        <w:pStyle w:val="BodyText"/>
      </w:pPr>
      <w:r>
        <w:t xml:space="preserve">My clinical apprenticeship at Santa Monica-UCLA Medical Center’s obstetric unit provided critical exposure to high-volume, culturally complex care. Under the mentorship of board-certified nurse-midwives, I managed over 150 births—including VBACs, twin deliveries, and emergency situations—while navigating language barriers through certified interpreters and community health workers. One transformative experience involved supporting a pregnant undocumented farmworker from Oaxaca; by collaborating with a local immigrant rights organization to secure prenatal transportation and connecting her with Spanish-speaking lactation consultants, we achieved an uncomplicated delivery after she had previously avoided care due to fear of deportation. This moment crystallized my understanding that effective midwifery in Los Angeles demands not just clinical skill, but advocacy and community partnership.</w:t>
      </w:r>
    </w:p>
    <w:p>
      <w:pPr>
        <w:pStyle w:val="BodyText"/>
      </w:pPr>
      <w:r>
        <w:t xml:space="preserve">Complementing hospital experience, I spent six months at a community birth center in East LA’s Boyle Heights neighborhood, where I provided home visits to 30+ families. Here, I witnessed how socioeconomic factors like housing insecurity and food deserts directly influence maternal health. We developed a "Birth Doulas for All" initiative training local women as peer support navigators—many of whom were mothers themselves—to assist pregnant neighbors with insurance enrollment and prenatal appointments. This project, born from observing the center’s 40% no-show rate for first-time patients, reduced missed visits by 65% within a year. It reinforced my belief that sustainable change in United States Los Angeles requires midwifery care to be embedded within community structures rather than confined to clinical settings.</w:t>
      </w:r>
    </w:p>
    <w:p>
      <w:pPr>
        <w:pStyle w:val="BodyText"/>
      </w:pPr>
      <w:r>
        <w:t xml:space="preserve">What sets me apart as a Midwife preparing to serve in Los Angeles is my fluency in cultural humility. I have completed certifications from the National Association of Community Health Workers and participated in anti-racism workshops at USC’s Keck School of Medicine, focusing specifically on implicit bias in obstetrics. In my clinical rotations, I consistently incorporated patients’ spiritual beliefs into care plans—whether facilitating prayer during labor for a Muslim patient or collaborating with traditional healers for a Native American client. I understand that Los Angeles’ strength lies in its diversity, and as a Midwife here, I will honor each family’s unique cultural framework without judgment.</w:t>
      </w:r>
    </w:p>
    <w:p>
      <w:pPr>
        <w:pStyle w:val="BodyText"/>
      </w:pPr>
      <w:r>
        <w:t xml:space="preserve">My commitment to this work is deeply personal. My grandmother—a traditional birth attendant in rural Mexico—taught me that childbirth should be a safe, dignified experience rooted in community wisdom. In Los Angeles, I see an opportunity to bridge ancestral knowledge with modern midwifery science, particularly through partnerships with cultural centers like the Mexican-American Legal Defense Fund’s maternal health programs. I am eager to contribute to initiatives such as the California Maternal Health Collaborative (CMHC), which is actively reducing racial disparities in our state. My goal is not just to practice midwifery, but to advocate for policies that expand access—like supporting legislation for Medicaid reimbursement of out-of-hospital births in Los Angeles County, which currently covers only 15% of eligible families.</w:t>
      </w:r>
    </w:p>
    <w:p>
      <w:pPr>
        <w:pStyle w:val="BodyText"/>
      </w:pPr>
      <w:r>
        <w:t xml:space="preserve">Looking ahead, I envision myself as a Midwife who champions a future where every pregnant person in United States Los Angeles receives care aligned with their values. I plan to pursue certification in lactation consulting (IBCLC) and collaborate with institutions like the University of Southern California’s Maternal Health Innovation Lab to develop telehealth solutions for underserved communities. In Los Angeles, where over 30% of residents speak a language other than English at home, digital tools could bridge critical gaps in prenatal education. I am also committed to mentoring emerging Midwives from underrepresented backgrounds through programs like the National Association of Nurse Practitioners in Women’s Health (NPWH)’s LA chapter—ensuring our profession reflects the communities we serve.</w:t>
      </w:r>
    </w:p>
    <w:p>
      <w:pPr>
        <w:pStyle w:val="BodyText"/>
      </w:pPr>
      <w:r>
        <w:t xml:space="preserve">Why Los Angeles? Because it is a city where innovation and tradition coexist, demanding midwives who are both clinically adept and socially engaged. It is here that I will apply my skills to transform fragmented care into a cohesive ecosystem of support—from the bustling hospitals of Downtown LA to the quiet neighborhoods of South Central. As a Midwife, I recognize that my role extends beyond delivering babies; it encompasses empowering women, honoring families, and fighting for equity in every interaction.</w:t>
      </w:r>
    </w:p>
    <w:p>
      <w:pPr>
        <w:pStyle w:val="BodyText"/>
      </w:pPr>
      <w:r>
        <w:t xml:space="preserve">This Personal Statement is more than words on a page. It embodies my pledge to become an indispensable member of Los Angeles’ healthcare community—a Midwife who will stand alongside mothers as they navigate one of life’s most profound transitions. I am prepared to bring not only my clinical expertise but also my cultural sensitivity, advocacy spirit, and unshakeable belief in the right to dignified birth for all people in United States Los Angeles. I eagerly anticipate contributing to a healthier, more just future for our city—one birth at a time.</w:t>
      </w:r>
    </w:p>
    <w:p>
      <w:pPr>
        <w:pStyle w:val="BodyText"/>
      </w:pPr>
      <w:r>
        <w:t xml:space="preserve">Sincerely,</w:t>
      </w:r>
      <w:r>
        <w:br/>
      </w:r>
      <w:r>
        <w:t xml:space="preserve">[Your Name]</w:t>
      </w:r>
      <w:r>
        <w:br/>
      </w:r>
      <w:r>
        <w:t xml:space="preserve">Certified Midwife (CNM), Licensed in California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Aspiring Midwife in United States Los Angeles</dc:title>
  <dc:creator/>
  <cp:keywords/>
  <dcterms:created xsi:type="dcterms:W3CDTF">2026-07-24T06:08:45Z</dcterms:created>
  <dcterms:modified xsi:type="dcterms:W3CDTF">2026-07-24T06:08:45Z</dcterms:modified>
</cp:coreProperties>
</file>

<file path=docProps/custom.xml><?xml version="1.0" encoding="utf-8"?>
<Properties xmlns="http://schemas.openxmlformats.org/officeDocument/2006/custom-properties" xmlns:vt="http://schemas.openxmlformats.org/officeDocument/2006/docPropsVTypes"/>
</file>