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Zimbabwe</w:t>
      </w:r>
      <w:r>
        <w:t xml:space="preserve"> </w:t>
      </w:r>
      <w:r>
        <w:t xml:space="preserve">Harare</w:t>
      </w:r>
    </w:p>
    <w:bookmarkStart w:id="20" w:name="X4e5556a1e0dfd25bcb55ab75c68fba9cd6ee911"/>
    <w:p>
      <w:pPr>
        <w:pStyle w:val="Heading1"/>
      </w:pPr>
      <w:r>
        <w:t xml:space="preserve">Personal Statement: Commitment to Maternal Health in Zimbabwe Harare</w:t>
      </w:r>
    </w:p>
    <w:p>
      <w:pPr>
        <w:pStyle w:val="FirstParagraph"/>
      </w:pPr>
      <w:r>
        <w:t xml:space="preserve">The journey toward becoming a dedicated midwife has been deeply shaped by my profound connection to the communities of Zimbabwe, particularly the vibrant yet challenging urban landscape of Harare. This Personal Statement articulates my unwavering commitment to advancing maternal and newborn health within this critical context. My passion for midwifery is not merely a professional aspiration; it is a response to the urgent needs I have witnessed firsthand in Harare’s neighborhoods, from the bustling streets of Mbare to the resilient communities of Chitungwiza and beyond. As a future Midwife, I am driven by the conviction that every mother and child in Zimbabwe deserves dignified, skilled care during one of life's most transformative moments.</w:t>
      </w:r>
    </w:p>
    <w:p>
      <w:pPr>
        <w:pStyle w:val="BodyText"/>
      </w:pPr>
      <w:r>
        <w:t xml:space="preserve">My academic foundation was forged at the University of Zimbabwe’s School of Medicine, where I graduated with a Bachelor of Science in Midwifery (Honours) with distinction. This rigorous program immersed me not only in evidence-based clinical practice but also in the socio-cultural realities shaping maternal health across Zimbabwe. Courses on Community Health Nursing, Obstetric Emergencies, and Cultural Competence were particularly formative, teaching me that effective midwifery transcends technical skill—it demands deep empathy for the lived experiences of women navigating complex systems. I recall a pivotal field placement at Parirenyatwa Hospital in Harare’s heartland: observing the relentless pace of care amidst resource constraints while simultaneously witnessing the resilience of mothers and their families. This experience crystallized my resolve to serve where need is greatest, especially within Harare’s public health system.</w:t>
      </w:r>
    </w:p>
    <w:p>
      <w:pPr>
        <w:pStyle w:val="BodyText"/>
      </w:pPr>
      <w:r>
        <w:t xml:space="preserve">Throughout my training, I actively sought opportunities to engage with communities beyond clinical settings. For three months during my practical year, I volunteered with a local NGO supporting maternal health in Chitungwiza—a peri-urban area adjacent to Harare characterized by high population density and limited healthcare access. My role involved conducting home visits, educating expectant mothers on antenatal nutrition, safe delivery practices, and postpartum care. I collaborated closely with traditional birth attendants (TBAs), recognizing their pivotal role in many families’ healthcare pathways. This work was deeply humbling: it taught me that trust is the cornerstone of midwifery in Zimbabwe Harare. One memory remains etched in my mind—a mother, hesitant about hospital delivery due to cultural beliefs, who ultimately chose to give birth at the community health center after I spent hours listening and explaining options with sensitivity. That moment underscored why I pursue this path: to bridge gaps between traditional wisdom and modern care, ensuring mothers feel respected while receiving life-saving interventions.</w:t>
      </w:r>
    </w:p>
    <w:p>
      <w:pPr>
        <w:pStyle w:val="BodyText"/>
      </w:pPr>
      <w:r>
        <w:t xml:space="preserve">My experience has also equipped me with practical skills vital for Zimbabwe Harare’s healthcare environment. I am proficient in managing common obstetric complications, utilizing the Ministry of Health’s Maternal Health Guidelines, and employing mobile health technology for patient tracking—a growing initiative across Harare clinics. I have assisted in emergency obstetric care at public hospitals like Mpilo and Bubi Hospital, where maternal mortality rates remain a pressing concern. I understand that challenges persist: shortages of essential medicines, overcrowded facilities, and the burden of HIV/AIDS on maternal outcomes. Yet, it is precisely these realities that fuel my determination to contribute meaningfully. In Harare’s dynamic healthcare ecosystem, adaptability and community-centered approaches are not optional—they are non-negotiable for impact.</w:t>
      </w:r>
    </w:p>
    <w:p>
      <w:pPr>
        <w:pStyle w:val="BodyText"/>
      </w:pPr>
      <w:r>
        <w:t xml:space="preserve">What sets me apart as a future Midwife is my commitment to holistic care rooted in Zimbabwean values. I have studied the cultural significance of rituals surrounding childbirth in Shona and Ndebele communities, ensuring my practice honors tradition without compromising safety. For instance, I advocate for "mother-friendly" environments that integrate family involvement during labor—a practice increasingly embraced by Harare’s progressive clinics. Furthermore, I am actively involved with the Zimbabwe Midwives Association (ZMA), attending workshops on neonatal resuscitation and mental health support for postpartum women—topics of rising urgency in our urban centers. I believe midwives are not just healthcare providers; we are community advocates, educators, and sometimes the first line of defense against preventable tragedies.</w:t>
      </w:r>
    </w:p>
    <w:p>
      <w:pPr>
        <w:pStyle w:val="BodyText"/>
      </w:pPr>
      <w:r>
        <w:t xml:space="preserve">Looking ahead, my professional goal is to join a healthcare institution in Zimbabwe Harare dedicated to reducing maternal mortality through accessible, compassionate care. I am eager to contribute my skills at facilities like the Harare City Health Department or non-profit partners working within city wards. My vision aligns with Zimbabwe’s National Strategy for Maternal and Child Health 2021–2030, which prioritizes community-based interventions. In Harare, where over 50% of births occur at home, my experience in mobile health outreach would directly support this goal. I am prepared to work in challenging conditions—from rural-adjacent clinics to high-demand urban centers—always placing the mother’s voice at the center of care.</w:t>
      </w:r>
    </w:p>
    <w:p>
      <w:pPr>
        <w:pStyle w:val="BodyText"/>
      </w:pPr>
      <w:r>
        <w:t xml:space="preserve">My Personal Statement as a Midwife applicant is more than a declaration; it is a promise. A promise to uphold the highest standards of care for women across Harare, regardless of their socio-economic status. A promise to learn from communities, collaborate with fellow health workers, and champion policies that prioritize maternal well-being. I recognize that becoming an effective Midwife in Zimbabwe Harare requires continuous humility: listening to mothers who have endured long waits at clinics, supporting colleagues stretched thin by systemic pressures, and advocating for resources that save lives. This is not merely my career path—it is my calling.</w:t>
      </w:r>
    </w:p>
    <w:p>
      <w:pPr>
        <w:pStyle w:val="BodyText"/>
      </w:pPr>
      <w:r>
        <w:t xml:space="preserve">Harare’s mothers are resilient, and so am I. With a solid educational background, hands-on experience in urban Zimbabwean settings, and an unshakeable dedication to equity in healthcare, I am ready to step into the role of Midwife with courage and compassion. I seek not just employment, but a partnership with Harare’s healthcare system to build safer futures for mothers and newborns—one birth at a time. It is my sincere hope that you will consider me as a dedicated advocate for maternal health in the heart of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Zimbabwe Harare</dc:title>
  <dc:creator/>
  <dc:language>en</dc:language>
  <cp:keywords/>
  <dcterms:created xsi:type="dcterms:W3CDTF">2025-12-07T19:41:56Z</dcterms:created>
  <dcterms:modified xsi:type="dcterms:W3CDTF">2025-12-07T19:41:56Z</dcterms:modified>
</cp:coreProperties>
</file>

<file path=docProps/custom.xml><?xml version="1.0" encoding="utf-8"?>
<Properties xmlns="http://schemas.openxmlformats.org/officeDocument/2006/custom-properties" xmlns:vt="http://schemas.openxmlformats.org/officeDocument/2006/docPropsVTypes"/>
</file>