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4aeaa3ec8f0b9e85918f8dcffedd1cac787ce8f"/>
    <w:p>
      <w:pPr>
        <w:pStyle w:val="Heading1"/>
      </w:pPr>
      <w:r>
        <w:t xml:space="preserve">Personal Statement: A Commitment to Excellence in Nursing within Japan Tokyo</w:t>
      </w:r>
    </w:p>
    <w:p>
      <w:pPr>
        <w:pStyle w:val="FirstParagraph"/>
      </w:pPr>
      <w:r>
        <w:t xml:space="preserve">As a dedicated and compassionate registered Nurse with five years of comprehensive clinical experience across diverse healthcare settings, I am writing this Personal Statement to express my profound commitment to advancing my nursing career within the esteemed healthcare landscape of Japan Tokyo. My decision is not merely professional but deeply personal—a convergence of lifelong admiration for Japanese culture, unwavering respect for its world-class medical standards, and an earnest desire to contribute meaningfully to Tokyo's vibrant healthcare community. This document outlines my professional journey, cultural alignment with Japanese nursing values, and vision for collaborative patient care in Japan's most dynamic metropolis.</w:t>
      </w:r>
    </w:p>
    <w:p>
      <w:pPr>
        <w:pStyle w:val="BodyText"/>
      </w:pPr>
      <w:r>
        <w:t xml:space="preserve">My foundational education at the [Your University] School of Nursing equipped me with rigorous clinical skills and a holistic understanding of patient-centered care. Through rotations in critical care, geriatrics, and community health, I honed my ability to navigate high-pressure environments while prioritizing dignity and empathy—principles that resonate profoundly with Japan's nursing philosophy. My tenure as a staff Nurse at [Previous Hospital/Clinic] solidified my expertise in evidence-based practice, including administering complex treatments for cardiac and neurological conditions, managing electronic health records with precision, and coordinating multidisciplinary care teams. Yet it was my volunteer work in an underserved urban community that ignited my passion for cultural competence—a skill I recognize as indispensable for thriving in Tokyo's multicultural healthcare ecosystem.</w:t>
      </w:r>
    </w:p>
    <w:p>
      <w:pPr>
        <w:pStyle w:val="BodyText"/>
      </w:pPr>
      <w:r>
        <w:t xml:space="preserve">Why Japan? The answer lies in the seamless integration of cutting-edge medical technology with profound respect for human connection that defines Japanese healthcare. Having studied Japanese culture during my undergraduate years and traveled extensively through Kyoto, Osaka, and Hiroshima, I witnessed firsthand how societal values like *wa* (harmony), *omotenashi* (selfless hospitality), and meticulous attention to detail permeate every aspect of daily life—including healthcare. In Japan Tokyo specifically, these values manifest in hospitals where patients are not just treated but deeply understood within their social and familial contexts. The city’s world-renowned emergency response systems, preventive care initiatives, and integration of robotics in patient rehabilitation align perfectly with my professional ethos of combining innovation with humanity. I am eager to learn from Tokyo’s pioneering models of elderly care—a critical need as Japan faces an aging population—and contribute to community health programs that emphasize longevity and quality of life.</w:t>
      </w:r>
    </w:p>
    <w:p>
      <w:pPr>
        <w:pStyle w:val="BodyText"/>
      </w:pPr>
      <w:r>
        <w:t xml:space="preserve">My commitment extends beyond clinical skills; it embraces cultural humility. I have actively pursued Japanese language proficiency, achieving N4 certification through intensive study, and completed a cross-cultural nursing workshop focused on Japanese communication protocols. I understand that in Japan, silence conveys respect, indirect feedback is valued for preserving group harmony, and patient autonomy is honored through collaborative decision-making rather than unilateral directives. These insights are not academic—they are practical tools I’ve applied when caring for Japanese-speaking patients in my current role. For instance, during a palliative care case involving a Japanese immigrant family, I adapted my approach by coordinating with family elders first and using gentle nonverbal cues to alleviate anxiety—a practice rooted in *honne* (true feelings) and *tatemae* (public behavior). This experience affirmed that cultural intelligence is the cornerstone of effective nursing in Japan.</w:t>
      </w:r>
    </w:p>
    <w:p>
      <w:pPr>
        <w:pStyle w:val="BodyText"/>
      </w:pPr>
      <w:r>
        <w:t xml:space="preserve">Specifically, Tokyo’s healthcare infrastructure presents unparalleled opportunities for growth. The city’s integrated network of public hospitals like St. Luke's International Hospital and private institutions such as Tokyo Metropolitan Geriatric Hospital exemplify excellence in geriatric and mental health services—areas where I aim to specialize through advanced certifications. I am particularly inspired by Tokyo’s initiatives to reduce healthcare disparities in its dense urban neighborhoods, a mission that mirrors my work with homeless populations back home. In Japan Tokyo, I envision collaborating with community nurses on outreach programs targeting isolated elderly residents or migrant workers—a demographic often overlooked in global cities. My fluency in English and basic Japanese will facilitate seamless communication between international patients and local care teams, enhancing accessibility without compromising cultural sensitivity.</w:t>
      </w:r>
    </w:p>
    <w:p>
      <w:pPr>
        <w:pStyle w:val="BodyText"/>
      </w:pPr>
      <w:r>
        <w:t xml:space="preserve">Moreover, I align with Japan’s nursing vision of *Kangai* (nursing as a sacred trust). The Japanese Nursing Association emphasizes patient dignity through "quiet presence" and preventive wellness—principles I’ve embodied by developing patient education materials on diabetes management in my current role. In Tokyo, I aspire to contribute to such initiatives, perhaps through hospital-based wellness workshops or partnerships with local *kōdō* (community centers). My goal is not merely to work as a Nurse but to become an advocate who bridges gaps between Western medical practices and Japanese cultural narratives of healing. This includes respecting the role of traditional *Kampo* medicine in holistic care while upholding evidence-based standards—a balance I’ve previously navigated successfully with complementary therapy patients.</w:t>
      </w:r>
    </w:p>
    <w:p>
      <w:pPr>
        <w:pStyle w:val="BodyText"/>
      </w:pPr>
      <w:r>
        <w:t xml:space="preserve">Looking ahead, my long-term aspiration is to support Tokyo’s healthcare evolution by integrating AI-assisted diagnostic tools into bedside nursing without losing the human touch. I am excited about opportunities to learn from Japan’s top nursing educators at institutions like Keio University Hospital and contribute to research on culturally competent care models. Ultimately, this Personal Statement reflects not just a job application but a lifelong commitment: to grow as a Nurse within the heart of Tokyo, where every patient encounter becomes an opportunity to honor Japan’s legacy of compassionate innovation.</w:t>
      </w:r>
    </w:p>
    <w:p>
      <w:pPr>
        <w:pStyle w:val="BodyText"/>
      </w:pPr>
      <w:r>
        <w:t xml:space="preserve">My journey has prepared me for this chapter. I bring technical proficiency, cultural curiosity, and an unshakeable belief that healthcare is not just about curing illness but nurturing hope—values cherished in Japan Tokyo and beyond. I am ready to immerse myself fully in the rhythms of Tokyo life: morning commutes on the Yamanote Line, weekend visits to Asakusa’s temples, and evenings learning *kintsugi* (gold-repair) techniques from neighbors—a testament to my willingness to embrace Japanese traditions as part of my professional identity. In Tokyo, I do not seek merely employment; I seek a purposeful partnership in elevating healthcare for all who call this city home.</w:t>
      </w:r>
    </w:p>
    <w:p>
      <w:pPr>
        <w:pStyle w:val="BodyText"/>
      </w:pPr>
      <w:r>
        <w:t xml:space="preserve">Thank you for considering my application. I eagerly anticipate the possibility of contributing my skills, empathy, and dedication to Japan’s noble nursing profession within the inspiring context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Japan Tokyo</dc:title>
  <dc:creator/>
  <dc:language>en</dc:language>
  <cp:keywords/>
  <dcterms:created xsi:type="dcterms:W3CDTF">2026-07-19T23:18:54Z</dcterms:created>
  <dcterms:modified xsi:type="dcterms:W3CDTF">2026-07-19T23:18:54Z</dcterms:modified>
</cp:coreProperties>
</file>

<file path=docProps/custom.xml><?xml version="1.0" encoding="utf-8"?>
<Properties xmlns="http://schemas.openxmlformats.org/officeDocument/2006/custom-properties" xmlns:vt="http://schemas.openxmlformats.org/officeDocument/2006/docPropsVTypes"/>
</file>