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7bb674c7854e5622bb9969534ccb92eeed87858"/>
    <w:p>
      <w:pPr>
        <w:pStyle w:val="Heading1"/>
      </w:pPr>
      <w:r>
        <w:t xml:space="preserve">Personal Statement: Dedicated Nursing Professional Seeking to Serve in Kuwait City, Kuwait</w:t>
      </w:r>
    </w:p>
    <w:p>
      <w:pPr>
        <w:pStyle w:val="FirstParagraph"/>
      </w:pPr>
      <w:r>
        <w:t xml:space="preserve">As a highly skilled and compassionate Nurse with over seven years of comprehensive clinical experience across diverse healthcare settings, I am writing this Personal Statement to express my profound enthusiasm for contributing to the exceptional healthcare landscape of Kuwait City, Kuwait. My career has been defined by unwavering commitment to patient-centered care, evidence-based practice, and continuous professional growth – values that align seamlessly with the vision of modern healthcare institutions in Kuwait. This document serves as a testament to my qualifications, motivation, and deep respect for the unique opportunities presented by working within the vibrant healthcare ecosystem of Kuwait City.</w:t>
      </w:r>
    </w:p>
    <w:p>
      <w:pPr>
        <w:pStyle w:val="BodyText"/>
      </w:pPr>
      <w:r>
        <w:t xml:space="preserve">My nursing journey began with a Bachelor of Science in Nursing from [University Name], where I graduated with honors and developed a strong foundation in critical care, medical-surgical nursing, and community health principles. This academic rigor was immediately applied during my clinical rotations at [Hospital Name], a leading tertiary care facility where I honed my skills in patient assessment, acute condition management, and interdisciplinary collaboration. Subsequent roles at [Another Hospital/Healthcare Facility] further refined my expertise in emergency response protocols, chronic disease management, and pediatric nursing – all while maintaining a 98% patient satisfaction rate through personalized care approaches. As a registered Nurse certified in ACLS, PALS, and BLS, I have consistently demonstrated clinical excellence under pressure across high-volume settings.</w:t>
      </w:r>
    </w:p>
    <w:p>
      <w:pPr>
        <w:pStyle w:val="BodyText"/>
      </w:pPr>
      <w:r>
        <w:t xml:space="preserve">What truly distinguishes my professional identity is my profound understanding of cultural competence – an attribute I consider indispensable for effective nursing practice in Kuwait City. During my international training program in Dubai (2018-2019), I provided care to patients from 35+ nationalities, mastering communication strategies that transcend linguistic barriers and respect diverse health beliefs. This experience instilled in me the vital importance of adapting care plans to align with cultural norms while upholding universal standards of medical ethics. I recognize that Kuwait City’s healthcare environment thrives on this same principle: a blend of modern medical technology with deep-rooted cultural sensitivity towards patients from varied backgrounds. My ability to build trust through respectful engagement has been repeatedly validated by positive feedback from both patients and multidisciplinary teams.</w:t>
      </w:r>
    </w:p>
    <w:p>
      <w:pPr>
        <w:pStyle w:val="BodyText"/>
      </w:pPr>
      <w:r>
        <w:t xml:space="preserve">My motivation to join the nursing community in Kuwait City stems from a genuine admiration for the nation’s progressive healthcare vision under the Ministry of Health. I have closely followed Kuwait's initiatives, such as Vision 2035's healthcare transformation goals, which prioritize advanced medical infrastructure and holistic patient well-being. The opportunity to contribute to this forward-thinking system – particularly within Kuwait City’s expanding network of cutting-edge hospitals like Al-Amiri Hospital and Mubarak Al-Kabir Hospital – represents the pinnacle of my professional aspiration. I am eager to apply my expertise in perioperative nursing and patient education within your esteemed facilities, helping bridge gaps in community health outreach programs that are central to Kuwait's strategic healthcare roadmap.</w:t>
      </w:r>
    </w:p>
    <w:p>
      <w:pPr>
        <w:pStyle w:val="BodyText"/>
      </w:pPr>
      <w:r>
        <w:t xml:space="preserve">Furthermore, I have meticulously prepared for the specific demands of working as a Nurse in Kuwait City. I have completed specialized training in Gulf Healthcare Compliance Standards (2023), covering local regulations, infection control protocols tailored to regional climate challenges, and ethical guidelines for cross-cultural practice. My fluency in English is complemented by conversational Arabic proficiency (B1 level), allowing me to engage effectively with patients and colleagues during daily operations. I have also studied Kuwaiti healthcare policies through the Ministry of Health’s public resources, ensuring my practices will fully align with national standards from day one of employment.</w:t>
      </w:r>
    </w:p>
    <w:p>
      <w:pPr>
        <w:pStyle w:val="BodyText"/>
      </w:pPr>
      <w:r>
        <w:t xml:space="preserve">What drives me beyond clinical competence is a deep-seated belief in nursing as a vocation for service. In my previous role at [Previous Employer], I spearheaded a community health initiative that provided free diabetic screenings to underserved populations, reaching over 400 patients in six months. This experience reinforced my conviction that healthcare excellence extends beyond hospital walls – it requires active participation in community well-being. I am particularly inspired by Kuwait City’s growing focus on preventive care and wellness programs, and I am ready to contribute my passion for health education to initiatives supporting maternal care, geriatric services, and chronic disease management across the city.</w:t>
      </w:r>
    </w:p>
    <w:p>
      <w:pPr>
        <w:pStyle w:val="BodyText"/>
      </w:pPr>
      <w:r>
        <w:t xml:space="preserve">I understand that working as a Nurse in Kuwait City entails more than professional duties; it demands cultural immersion and personal adaptation. I have researched Kuwaiti traditions extensively, from observing Ramadan practices to understanding family dynamics in healthcare decisions. My approach is one of humility and eagerness to learn – I am prepared to embrace local customs, participate in community events, and become an integral part of the Kuwaiti healthcare family. The warmth of Kuwaiti society as described by expatriate professionals has deeply resonated with me, and I look forward to contributing positively to this welcoming environment.</w:t>
      </w:r>
    </w:p>
    <w:p>
      <w:pPr>
        <w:pStyle w:val="BodyText"/>
      </w:pPr>
      <w:r>
        <w:t xml:space="preserve">This Personal Statement encapsulates my professional journey, values, and unwavering commitment to elevating nursing standards in Kuwait City. As a dedicated Nurse who thrives on meaningful impact, I am confident that my clinical skills, cultural adaptability, and alignment with Kuwait's healthcare vision make me an ideal candidate for your team. I am not merely seeking employment – I am ready to invest my expertise, compassion, and energy into serving the people of Kuwait City with the highest level of care. The opportunity to grow alongside your esteemed institution while advancing my career within this remarkable city would be a profound honor.</w:t>
      </w:r>
    </w:p>
    <w:p>
      <w:pPr>
        <w:pStyle w:val="BodyText"/>
      </w:pPr>
      <w:r>
        <w:t xml:space="preserve">I eagerly anticipate the possibility of discussing how my qualifications can support your healthcare mission in Kuwait City. Thank you for considering this Personal Statement as evidence of my dedication to becoming a valuable member of Kuwait's nursing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Kuwait City</dc:title>
  <dc:creator/>
  <dc:language>en</dc:language>
  <cp:keywords/>
  <dcterms:created xsi:type="dcterms:W3CDTF">2026-07-19T08:16:19Z</dcterms:created>
  <dcterms:modified xsi:type="dcterms:W3CDTF">2026-07-19T08:16:19Z</dcterms:modified>
</cp:coreProperties>
</file>

<file path=docProps/custom.xml><?xml version="1.0" encoding="utf-8"?>
<Properties xmlns="http://schemas.openxmlformats.org/officeDocument/2006/custom-properties" xmlns:vt="http://schemas.openxmlformats.org/officeDocument/2006/docPropsVTypes"/>
</file>