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Dedicated</w:t>
      </w:r>
      <w:r>
        <w:t xml:space="preserve"> </w:t>
      </w:r>
      <w:r>
        <w:t xml:space="preserve">Nurse</w:t>
      </w:r>
      <w:r>
        <w:t xml:space="preserve"> </w:t>
      </w:r>
      <w:r>
        <w:t xml:space="preserve">Serving</w:t>
      </w:r>
      <w:r>
        <w:t xml:space="preserve"> </w:t>
      </w:r>
      <w:r>
        <w:t xml:space="preserve">Nigeria</w:t>
      </w:r>
      <w:r>
        <w:t xml:space="preserve"> </w:t>
      </w:r>
      <w:r>
        <w:t xml:space="preserve">Lagos</w:t>
      </w:r>
    </w:p>
    <w:bookmarkStart w:id="20" w:name="Xc63e7976c086a8256fbbef8b8cc6b88d8b92d68"/>
    <w:p>
      <w:pPr>
        <w:pStyle w:val="Heading1"/>
      </w:pPr>
      <w:r>
        <w:t xml:space="preserve">Personal Statement: A Lifelong Commitment to Nursing Excellence in Nigeria Lagos</w:t>
      </w:r>
    </w:p>
    <w:p>
      <w:pPr>
        <w:pStyle w:val="FirstParagraph"/>
      </w:pPr>
      <w:r>
        <w:t xml:space="preserve">I stand before you not merely as an applicant, but as a dedicated nursing professional whose entire career journey has been intentionally shaped by a profound commitment to serving the vibrant, complex, and often challenging healthcare landscape of Nigeria, with my heart deeply rooted in the dynamic metropolis of Lagos. This Personal Statement articulates my unwavering passion for nursing within the Nigerian context and my specific desire to contribute meaningfully to the health and well-being of Lagosians – a population whose needs are as diverse as they are urgent.</w:t>
      </w:r>
    </w:p>
    <w:p>
      <w:pPr>
        <w:pStyle w:val="BodyText"/>
      </w:pPr>
      <w:r>
        <w:t xml:space="preserve">My academic foundation was meticulously built upon Nigeria's own educational framework, graduating with a Bachelor of Science in Nursing from the University of Lagos (UNILAG) College of Medicine. This rigorous program immersed me not only in core nursing science but crucially, within the specific socio-cultural and epidemiological realities facing Nigerian communities. Courses like 'Nursing in Developing Societies,' 'Public Health Nursing,' and 'Community-Based Healthcare Delivery' were not theoretical exercises; they were practical blueprints for navigating the realities of Lagos, where access to care is often hindered by infrastructure challenges, socioeconomic disparities, and the burden of communicable diseases like malaria and tuberculosis alongside rising non-communicable conditions. Understanding the unique dynamics of Lagos – a city where traditional healers coexist with modern hospitals in densely populated neighborhoods like Surulere, Mushin, and Ikeja – was central to my training. I learned that effective nursing in Nigeria Lagos demands cultural humility as much as clinical skill.</w:t>
      </w:r>
    </w:p>
    <w:p>
      <w:pPr>
        <w:pStyle w:val="BodyText"/>
      </w:pPr>
      <w:r>
        <w:t xml:space="preserve">My clinical experiences have been firmly anchored within Lagos State's healthcare system, providing irreplaceable hands-on learning directly relevant to the setting. During my mandatory community health attachment, I worked alongside Community Health Officers at the Yaba Local Government Area Primary Healthcare Centre. This experience was transformative. I witnessed firsthand the immense pressure on primary care facilities serving millions of residents with limited resources. My days were spent conducting home visits in crowded compounds, managing maternal and child health clinics amidst high patient volumes, educating mothers on immunization schedules using simple local language, and supporting outreach programs for HIV/AIDS awareness – a critical issue deeply affecting Lagos communities. I learned the art of triage under pressure during a sudden surge in cholera cases at the community level, coordinating with environmental health officers to implement rapid response measures within our limited resources. Subsequently, my internship at Lagos State University Teaching Hospital (LUTH), Ikeja, was pivotal. Working on the medical wards and emergency department exposed me to the full spectrum of Lagosian healthcare challenges: from managing complex cases of hypertension and diabetes prevalent in urban populations, to providing compassionate care for patients with HIV/AIDS supported by Nigeria's PEPFAR programs, to supporting maternal health units where improving maternal mortality rates remains a paramount concern for Lagos State. Each shift at LUTH reinforced that nursing in Nigeria Lagos is not just about treating disease; it is about navigating systems, advocating for patients within their cultural context, and providing hope amidst adversity.</w:t>
      </w:r>
    </w:p>
    <w:p>
      <w:pPr>
        <w:pStyle w:val="BodyText"/>
      </w:pPr>
      <w:r>
        <w:t xml:space="preserve">My commitment to the Nursing profession in Nigeria extends beyond clinical duties. I am deeply invested in continuous professional development aligned with national standards. I actively participate in workshops organized by the Nursing and Midwifery Council of Nigeria (NMCN) focused on advancing nursing practice within our evolving healthcare environment. I am a strong advocate for the implementation of the National Health Insurance Scheme (NHIS) and Lagos State Health Insurance Scheme (LSHIS), recognizing their critical role in improving access to care for the vulnerable populations across Lagos. Furthermore, I actively mentor junior nursing students from Lagos institutions, sharing practical insights honed within our local context – emphasizing patient communication strategies that respect Yoruba cultural norms when interacting with families, understanding the importance of faith-based partnerships in community health initiatives common in Lagos settings, and developing resilience to manage the demands of a bustling metropolitan healthcare system. I believe fostering the next generation of nurses deeply connected to Lagos is essential for sustainable improvement.</w:t>
      </w:r>
    </w:p>
    <w:p>
      <w:pPr>
        <w:pStyle w:val="BodyText"/>
      </w:pPr>
      <w:r>
        <w:t xml:space="preserve">What drives me most profoundly is the tangible impact nursing has on individual lives within our communities. The mother who thanked me for explaining her child's asthma management in simple terms in Yoruba; the elderly man whose hypertension was stabilized through consistent follow-up during a clinic visit at Surulere Primary Health Centre; the young woman receiving dignified care and support after a difficult childbirth – these moments are not just job satisfaction; they are the very essence of why I chose nursing in Nigeria Lagos. I understand that Lagos, as Africa's largest city and economic hub, holds immense potential for healthcare innovation within Nigeria. However, this potential can only be realized through dedicated professionals like myself who are deeply familiar with its unique challenges and strengths – from the bustling corridors of LUTH to the quiet resilience of neighborhood clinics.</w:t>
      </w:r>
    </w:p>
    <w:p>
      <w:pPr>
        <w:pStyle w:val="BodyText"/>
      </w:pPr>
      <w:r>
        <w:t xml:space="preserve">My aspiration is clear: to become an indispensable asset within Lagos State's healthcare network, contributing my clinical expertise, cultural competence, and unwavering dedication to improving patient outcomes across diverse settings. I am eager to apply for a Nursing position where I can directly serve the people of Nigeria Lagos – leveraging my education from UNILAG, my practical experience within LUTH and community health centers, and my deep-seated commitment to the well-being of this city's population. I am not just seeking a job; I seek to build a lifelong career rooted in service to Nigeria Lagos, embodying the highest standards of nursing excellence within our national framework. The challenges are significant, but so is the need for compassionate, skilled nurses like me who understand that serving Lagos means serving Nigeria's future.</w:t>
      </w:r>
    </w:p>
    <w:p>
      <w:pPr>
        <w:pStyle w:val="BodyText"/>
      </w:pPr>
      <w:r>
        <w:t xml:space="preserve">I am ready and eager to contribute my skills, passion, and dedication to elevating healthcare delivery for every citizen in Nigeria Lagos. This is not merely a career choice; it is my calling within our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Dedicated Nurse Serving Nigeria Lagos</dc:title>
  <dc:creator/>
  <dc:language>en</dc:language>
  <cp:keywords/>
  <dcterms:created xsi:type="dcterms:W3CDTF">2026-07-22T15:29:34Z</dcterms:created>
  <dcterms:modified xsi:type="dcterms:W3CDTF">2026-07-22T15:29:34Z</dcterms:modified>
</cp:coreProperties>
</file>

<file path=docProps/custom.xml><?xml version="1.0" encoding="utf-8"?>
<Properties xmlns="http://schemas.openxmlformats.org/officeDocument/2006/custom-properties" xmlns:vt="http://schemas.openxmlformats.org/officeDocument/2006/docPropsVTypes"/>
</file>