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for</w:t>
      </w:r>
      <w:r>
        <w:t xml:space="preserve"> </w:t>
      </w:r>
      <w:r>
        <w:t xml:space="preserve">Peru</w:t>
      </w:r>
      <w:r>
        <w:t xml:space="preserve"> </w:t>
      </w:r>
      <w:r>
        <w:t xml:space="preserve">Lima</w:t>
      </w:r>
    </w:p>
    <w:bookmarkStart w:id="20" w:name="X3733b22b91c2c5c0b550175518bdab09a3b3543"/>
    <w:p>
      <w:pPr>
        <w:pStyle w:val="Heading1"/>
      </w:pPr>
      <w:r>
        <w:t xml:space="preserve">Personal Statement: A Commitment to Nursing Excellence in Peru Lima</w:t>
      </w:r>
    </w:p>
    <w:p>
      <w:pPr>
        <w:pStyle w:val="FirstParagraph"/>
      </w:pPr>
      <w:r>
        <w:t xml:space="preserve">As I stand at the threshold of my nursing career, I write this Personal Statement not merely as a formality, but as a testament to my unwavering dedication to serving communities in need. My journey has been shaped by a profound desire to merge clinical expertise with cultural humility—a commitment that finds its most meaningful expression in the vibrant, complex landscape of Peru Lima. This city, where ancient traditions meet modern challenges, is where I aspire to practice as a Nurse whose work transcends borders and truly embodies compassionate care.</w:t>
      </w:r>
    </w:p>
    <w:p>
      <w:pPr>
        <w:pStyle w:val="BodyText"/>
      </w:pPr>
      <w:r>
        <w:t xml:space="preserve">My passion for nursing was ignited during volunteer work at a community health center in the outskirts of Lima. Witnessing the resilience of families navigating limited resources while battling chronic illnesses like diabetes and hypertension revealed to me the profound impact of accessible, empathetic healthcare. In neighborhoods such as Villa El Salvador and San Juan de Lurigancho, I saw how cultural understanding transforms clinical encounters. A simple gesture—a patient’s family member translating symptoms during a consultation—or the patience to explain medication schedules in familiar terms—made the difference between adherence and abandonment. These experiences crystallized my understanding: effective nursing in Peru Lima is not just about medical skill; it is about weaving care into the social fabric of each community.</w:t>
      </w:r>
    </w:p>
    <w:p>
      <w:pPr>
        <w:pStyle w:val="BodyText"/>
      </w:pPr>
      <w:r>
        <w:t xml:space="preserve">I have pursued formal education with this mission at heart. My Bachelor of Science in Nursing program emphasized holistic care frameworks, which I applied during a clinical rotation at Hospital Nacional Cayetano Heredia in Lima. There, I observed firsthand the pressures on Peru’s public health system: overcrowded wards, resource constraints, and a diverse patient population spanning indigenous communities and urban migrants. Yet amidst these challenges, I was inspired by the dedication of Peruvian nurses who treated patients with dignity regardless of their circumstances. This reinforced my belief that nursing in Lima requires adaptability, cultural intelligence, and an unshakeable commitment to equity—values I now integrate into every aspect of my practice.</w:t>
      </w:r>
    </w:p>
    <w:p>
      <w:pPr>
        <w:pStyle w:val="BodyText"/>
      </w:pPr>
      <w:r>
        <w:t xml:space="preserve">My clinical competencies are grounded in evidence-based protocols but refined through immersive experiences. I am proficient in emergency response, maternal-newborn care, and chronic disease management—skills directly relevant to Lima’s healthcare priorities. More significantly, I have developed linguistic and cultural fluency: I speak conversational Spanish with fluency honed through years of community engagement in Peru. This allows me to connect authentically with patients who may otherwise feel marginalized by language barriers or unfamiliar healthcare systems. For instance, during a public health initiative in Lince district, I collaborated with local *comités* (neighborhood committees) to design diabetes education workshops that incorporated traditional Andean dietary knowledge alongside Western medicine. The result? A 40% increase in patient follow-up rates within three months—a tangible outcome of culturally integrated nursing.</w:t>
      </w:r>
    </w:p>
    <w:p>
      <w:pPr>
        <w:pStyle w:val="BodyText"/>
      </w:pPr>
      <w:r>
        <w:t xml:space="preserve">What sets me apart as a Nurse for Peru Lima is my understanding of the city’s unique healthcare ecosystem. Lima’s population density, coupled with stark socioeconomic disparities, demands nurses who see beyond individual patients to the systems that shape their health. I recognize that many residents in marginalized districts rely on public clinics like those under the Ministry of Health (MINSA), where nurse-to-patient ratios are often strained. My goal is not just to fill a role, but to contribute strategically: advocating for efficient triage systems, mentoring community health workers, and supporting initiatives that bridge gaps between formal healthcare and informal support networks. I am eager to learn from the rich tradition of Peruvian nursing—where care is deeply communal—and bring my skills to serve in settings where they are most urgently needed.</w:t>
      </w:r>
    </w:p>
    <w:p>
      <w:pPr>
        <w:pStyle w:val="BodyText"/>
      </w:pPr>
      <w:r>
        <w:t xml:space="preserve">Peru Lima is more than a location; it is a living classroom for compassionate practice. The city’s blend of pre-Columbian heritage, colonial history, and contemporary urban struggles creates a dynamic context for healthcare that challenges nurses to innovate while honoring cultural roots. I am drawn to this complexity—not as an obstacle, but as the very foundation of meaningful work. I have studied Peru’s national health strategy (like *Plan Nacional de Salud*), which prioritizes primary care in underserved areas, and I align my professional ethos with these goals. My ambition is to become a Nurse who doesn’t just deliver services, but helps build sustainable capacity within Lima’s communities.</w:t>
      </w:r>
    </w:p>
    <w:p>
      <w:pPr>
        <w:pStyle w:val="BodyText"/>
      </w:pPr>
      <w:r>
        <w:t xml:space="preserve">My commitment to Peru Lima extends beyond clinical duties. I am prepared to immerse myself in local culture—learning from elders in *asentamientos* (informal settlements), respecting *curanderos* (traditional healers) where appropriate, and collaborating with NGOs like Cruz Roja Peru on public health campaigns. I understand that trust is earned through consistent presence, not just expertise. In Lima’s neighborhoods, where healthcare access is often a privilege rather than a right, my role as a Nurse will be to advocate for the voiceless and ensure every patient feels seen.</w:t>
      </w:r>
    </w:p>
    <w:p>
      <w:pPr>
        <w:pStyle w:val="BodyText"/>
      </w:pPr>
      <w:r>
        <w:t xml:space="preserve">This Personal Statement encapsulates my journey: from observing healthcare inequities in Lima to actively working toward solutions through nursing. I am not seeking merely a job—I seek a calling that resonates with Peru’s spirit of *resiliencia* (resilience) and *solidaridad* (solidarity). As a Nurse, I will honor the trust placed in me by patients and communities, bringing skill, empathy, and cultural respect to every interaction. Lima deserves healthcare workers who see its people not as statistics, but as individuals with stories worth hearing. It is this vision that drives me forward.</w:t>
      </w:r>
    </w:p>
    <w:p>
      <w:pPr>
        <w:pStyle w:val="BodyText"/>
      </w:pPr>
      <w:r>
        <w:t xml:space="preserve">With profound respect for Peru’s healthcare legacy and the urgent needs of Lima’s population, I am ready to contribute my dedication, skills, and heart to your nursing team. Together, we can transform challenges into opportunities for healing—because in Peru Lima, nursing is not just a profession; it is an act of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for Peru Lima</dc:title>
  <dc:creator/>
  <dc:language>en</dc:language>
  <cp:keywords/>
  <dcterms:created xsi:type="dcterms:W3CDTF">2026-07-13T21:00:00Z</dcterms:created>
  <dcterms:modified xsi:type="dcterms:W3CDTF">2026-07-13T21:00:00Z</dcterms:modified>
</cp:coreProperties>
</file>

<file path=docProps/custom.xml><?xml version="1.0" encoding="utf-8"?>
<Properties xmlns="http://schemas.openxmlformats.org/officeDocument/2006/custom-properties" xmlns:vt="http://schemas.openxmlformats.org/officeDocument/2006/docPropsVTypes"/>
</file>