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Xaa8475b007489db5e91822a57489c5684ee4098"/>
    <w:p>
      <w:pPr>
        <w:pStyle w:val="Heading1"/>
      </w:pPr>
      <w:r>
        <w:t xml:space="preserve">Personal Statement: A Lifelong Commitment to Nursing in the Heart of Manila</w:t>
      </w:r>
    </w:p>
    <w:p>
      <w:pPr>
        <w:pStyle w:val="FirstParagraph"/>
      </w:pPr>
      <w:r>
        <w:t xml:space="preserve">As I prepare this Personal Statement, I am filled with profound gratitude and unwavering determination to contribute my skills and compassion as a dedicated Nurse within the vibrant, demanding, and deeply rewarding healthcare landscape of the Philippines Manila. My journey toward nursing was not merely a career choice but a calling rooted in the Filipino spirit of</w:t>
      </w:r>
      <w:r>
        <w:t xml:space="preserve"> </w:t>
      </w:r>
      <w:r>
        <w:rPr>
          <w:iCs/>
          <w:i/>
        </w:rPr>
        <w:t xml:space="preserve">bayanihan</w:t>
      </w:r>
      <w:r>
        <w:t xml:space="preserve">—a communal spirit that compels us to uplift one another. This ethos has guided my path since childhood, witnessing my mother, a community health worker in Quezon City, transform lives through simple acts of care. Now, as I seek to formally establish myself as a Nurse in the bustling metropolis of Manila, I am driven by an urgent need to serve where healthcare needs are most acute and diverse.</w:t>
      </w:r>
    </w:p>
    <w:p>
      <w:pPr>
        <w:pStyle w:val="BodyText"/>
      </w:pPr>
      <w:r>
        <w:t xml:space="preserve">My academic foundation was forged at the University of Santo Tomas College of Nursing, one of the Philippines’ oldest and most respected institutions. Here, I immersed myself not only in clinical theory but also in the realities of urban health disparities that define Manila. During my field rotations at San Juan de Dios Hospital and the Manila Doctors Hospital Emergency Department, I witnessed firsthand how resource constraints could challenge even the most skilled caregivers. Yet, I also saw resilience—nurses transforming limited supplies into life-saving interventions, communities rallying around patients during typhoon seasons, and barangay health workers bridging gaps between hospitals and households. These experiences crystallized my understanding: to be an effective Nurse in the Philippines Manila context is not just about medical expertise but about cultural intelligence, adaptability, and unwavering community engagement.</w:t>
      </w:r>
    </w:p>
    <w:p>
      <w:pPr>
        <w:pStyle w:val="BodyText"/>
      </w:pPr>
      <w:r>
        <w:t xml:space="preserve">What sets my approach apart is my commitment to holistic care deeply embedded in Filipino values. In a city where 45% of the country’s nurses work in Metro Manila—often navigating overcrowded wards and complex socio-economic barriers—I’ve honed skills that prioritize not just physical treatment but emotional and spiritual well-being. I am fluent in Tagalog, English, and Cebuano, enabling me to communicate authentically with patients across Manila’s diverse neighborhoods—from the historic districts of Intramuros to the sprawling informal settlements of Tondo. During a recent internship at the City Health Office in Caloocan, I co-designed a maternal health outreach program for street vendors. We used culturally resonant storytelling to educate mothers on nutrition and prenatal care, reducing no-show rates by 35%. This wasn’t just about data; it was about honoring the dignity of every individual in the Philippines Manila community.</w:t>
      </w:r>
    </w:p>
    <w:p>
      <w:pPr>
        <w:pStyle w:val="BodyText"/>
      </w:pPr>
      <w:r>
        <w:t xml:space="preserve">My professional philosophy centers on three pillars essential to nursing excellence in our nation:</w:t>
      </w:r>
      <w:r>
        <w:t xml:space="preserve"> </w:t>
      </w:r>
      <w:r>
        <w:rPr>
          <w:iCs/>
          <w:i/>
        </w:rPr>
        <w:t xml:space="preserve">prevention</w:t>
      </w:r>
      <w:r>
        <w:t xml:space="preserve">,</w:t>
      </w:r>
      <w:r>
        <w:t xml:space="preserve"> </w:t>
      </w:r>
      <w:r>
        <w:rPr>
          <w:iCs/>
          <w:i/>
        </w:rPr>
        <w:t xml:space="preserve">empowerment</w:t>
      </w:r>
      <w:r>
        <w:t xml:space="preserve">, and</w:t>
      </w:r>
      <w:r>
        <w:t xml:space="preserve"> </w:t>
      </w:r>
      <w:r>
        <w:rPr>
          <w:iCs/>
          <w:i/>
        </w:rPr>
        <w:t xml:space="preserve">resilience</w:t>
      </w:r>
      <w:r>
        <w:t xml:space="preserve">. I believe a Nurse’s role transcends the hospital walls, especially in a densely populated urban center like Manila where non-communicable diseases (diabetes, hypertension) are rising at alarming rates. I actively participate in DOH initiatives like "Magna Carta for Public Health Workers," advocating for better staffing ratios that allow nurses to practice without burnout—a critical issue in Philippine healthcare today. As a Nurse, I’ve learned that sustainable change begins with trust. When patients feel seen—not as numbers but as families grappling with poverty, stigma, or chronic illness—I’ve seen outcomes transform dramatically. This is why I volunteered during the 2023 flu surge at a public health clinic in Pasay City; we didn’t just treat symptoms—we provided comfort and follow-up support that kept 95% of patients engaged in their care plans.</w:t>
      </w:r>
    </w:p>
    <w:p>
      <w:pPr>
        <w:pStyle w:val="BodyText"/>
      </w:pPr>
      <w:r>
        <w:t xml:space="preserve">Choosing to build my career in Manila is not merely geographical—it’s a conscious alignment with the Philippines’ greatest healthcare challenges. As the nation’s economic hub, Manila embodies both opportunity and inequality. It is here where the gap between high-tech medical facilities and underserved communities remains stark, yet it is also where innovation thrives. I am eager to contribute to this dynamic environment by supporting initiatives like the Department of Health’s "PhilHealth Universal Access" program or collaborating with NGOs such as Doctors Without Borders on mobile clinics in marginalized barangays. My goal is not just to work as a Nurse but to become a catalyst for systemic improvement, ensuring that every patient—from a senior citizen in Ermita to an OFW returning home—receives care that reflects the compassion of Filipino nursing heritage.</w:t>
      </w:r>
    </w:p>
    <w:p>
      <w:pPr>
        <w:pStyle w:val="BodyText"/>
      </w:pPr>
      <w:r>
        <w:t xml:space="preserve">My journey has taught me that being a Nurse in the Philippines Manila is about holding space for hope when circumstances are dire. It means remembering that during the 2019 Marikina flood, nurses carried IVs on their backs through knee-deep water to save lives. It means understanding that after an earthquake in Tacloban, Filipino nurses became lifelines for families who had lost everything. This legacy fuels my resolve daily. I am not seeking a job; I am answering a call to serve with the same courage and heart as those who paved the way before me.</w:t>
      </w:r>
    </w:p>
    <w:p>
      <w:pPr>
        <w:pStyle w:val="BodyText"/>
      </w:pPr>
      <w:r>
        <w:t xml:space="preserve">As I submit this Personal Statement, I envision myself working alongside your team at your esteemed healthcare institution in Manila—a place where my skills in triage, patient advocacy, and cross-cultural communication can directly impact vulnerable communities. I am ready to embrace the physical demands of nursing in our fast-paced city while upholding the highest standards of Filipino nursing ethics. In every heartbeat I monitor, every wound I dress, and every family I counsel, I will embody what it means to be a Nurse who walks alongside patients—not as an authority figure, but as a fellow traveler on their path to wellness.</w:t>
      </w:r>
    </w:p>
    <w:p>
      <w:pPr>
        <w:pStyle w:val="BodyText"/>
      </w:pPr>
      <w:r>
        <w:t xml:space="preserve">To the hiring committee: This is not just my application; it is a promise. A promise to honor the legacy of Filipino nurses who turned adversity into opportunity, and a commitment to serve with humility in the very heart of our nation’s most dynamic city. I am prepared to bring my passion, skills, and unwavering dedication as a Nurse in the Philippines Manila community—where care is not just given; it is woven into the fabric of our shared humanity.</w:t>
      </w:r>
    </w:p>
    <w:p>
      <w:pPr>
        <w:pStyle w:val="BodyText"/>
      </w:pPr>
      <w:r>
        <w:rPr>
          <w:bCs/>
          <w:b/>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 Philippines Manila</dc:title>
  <dc:creator/>
  <dc:language>en</dc:language>
  <cp:keywords/>
  <dcterms:created xsi:type="dcterms:W3CDTF">2026-07-15T00:44:49Z</dcterms:created>
  <dcterms:modified xsi:type="dcterms:W3CDTF">2026-07-15T00:44:49Z</dcterms:modified>
</cp:coreProperties>
</file>

<file path=docProps/custom.xml><?xml version="1.0" encoding="utf-8"?>
<Properties xmlns="http://schemas.openxmlformats.org/officeDocument/2006/custom-properties" xmlns:vt="http://schemas.openxmlformats.org/officeDocument/2006/docPropsVTypes"/>
</file>