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Nursing</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0c59fdc227a875f510da00c32a7686198962dd9"/>
    <w:p>
      <w:pPr>
        <w:pStyle w:val="Heading1"/>
      </w:pPr>
      <w:r>
        <w:t xml:space="preserve">Personal Statement for Nursing Position in Qatar Doha</w:t>
      </w:r>
    </w:p>
    <w:p>
      <w:pPr>
        <w:pStyle w:val="FirstParagraph"/>
      </w:pPr>
      <w:r>
        <w:t xml:space="preserve">As a dedicated and compassionate healthcare professional with over eight years of clinical experience across diverse settings, I am writing this</w:t>
      </w:r>
      <w:r>
        <w:t xml:space="preserve"> </w:t>
      </w:r>
      <w:r>
        <w:rPr>
          <w:bCs/>
          <w:b/>
        </w:rPr>
        <w:t xml:space="preserve">Personal Statement</w:t>
      </w:r>
      <w:r>
        <w:t xml:space="preserve"> </w:t>
      </w:r>
      <w:r>
        <w:t xml:space="preserve">to express my profound interest in contributing to the exceptional healthcare ecosystem of Qatar Doha. My journey as a</w:t>
      </w:r>
      <w:r>
        <w:t xml:space="preserve"> </w:t>
      </w:r>
      <w:r>
        <w:rPr>
          <w:bCs/>
          <w:b/>
        </w:rPr>
        <w:t xml:space="preserve">Nurse</w:t>
      </w:r>
      <w:r>
        <w:t xml:space="preserve"> </w:t>
      </w:r>
      <w:r>
        <w:t xml:space="preserve">has been defined by an unwavering commitment to patient-centered care, cultural sensitivity, and continuous professional growth—values that resonate deeply with Qatar's visionary healthcare transformation under the National Vision 2030 framework. This opportunity represents not merely a career move, but a meaningful alignment of my professional identity with Qatar's aspirations for world-class medical excellence.</w:t>
      </w:r>
    </w:p>
    <w:p>
      <w:pPr>
        <w:pStyle w:val="BodyText"/>
      </w:pPr>
      <w:r>
        <w:t xml:space="preserve">My clinical foundation was forged in high-acuity environments, including emergency departments and surgical units in the United Kingdom, where I managed complex cases requiring rapid assessment and interdisciplinary collaboration. I consistently earned commendations for implementing evidence-based practices that reduced patient wait times by 30% while improving satisfaction scores. However, it was during my recent volunteer work with an international health NGO in Southeast Asia that I developed a profound appreciation for the cultural dimensions of healthcare—a perspective I now seek to bring to the multicultural landscape of Qatar Doha. The warmth and resilience of Qatari communities during challenging health scenarios inspired me to pursue opportunities where healthcare transcends clinical care to embrace holistic well-being within a culturally rich context.</w:t>
      </w:r>
    </w:p>
    <w:p>
      <w:pPr>
        <w:pStyle w:val="BodyText"/>
      </w:pPr>
      <w:r>
        <w:t xml:space="preserve">What draws me specifically to</w:t>
      </w:r>
      <w:r>
        <w:t xml:space="preserve"> </w:t>
      </w:r>
      <w:r>
        <w:rPr>
          <w:bCs/>
          <w:b/>
        </w:rPr>
        <w:t xml:space="preserve">Qatar Doha</w:t>
      </w:r>
      <w:r>
        <w:t xml:space="preserve"> </w:t>
      </w:r>
      <w:r>
        <w:t xml:space="preserve">is its remarkable fusion of cutting-edge medical infrastructure and deep cultural respect. I have closely followed the advancements at Hamad Medical Corporation, particularly its AI-driven diagnostic systems and patient safety initiatives, which reflect the future of healthcare I aspire to contribute to. The Qatari government’s investment in facilities like Sidra Medicine—where maternal and child health innovation is redefining global standards—demonstrates a commitment that mirrors my own professional ethos. As a</w:t>
      </w:r>
      <w:r>
        <w:t xml:space="preserve"> </w:t>
      </w:r>
      <w:r>
        <w:rPr>
          <w:bCs/>
          <w:b/>
        </w:rPr>
        <w:t xml:space="preserve">Nurse</w:t>
      </w:r>
      <w:r>
        <w:t xml:space="preserve">, I believe true excellence lies not just in technical skill, but in understanding how cultural nuances influence health beliefs and treatment adherence. In Doha, I envision applying this insight to support the diverse expatriate and local population through empathetic communication and personalized care plans that honor Qatari traditions while integrating modern medicine.</w:t>
      </w:r>
    </w:p>
    <w:p>
      <w:pPr>
        <w:pStyle w:val="BodyText"/>
      </w:pPr>
      <w:r>
        <w:t xml:space="preserve">My adaptability has been tested in multicultural settings—most notably during a six-month assignment in Dubai, where I navigated language barriers and varying patient expectations to build trust. This experience taught me that effective nursing transcends language; it requires active listening and the ability to decode nonverbal cues within cultural frameworks. In Qatar Doha, where healthcare providers serve over 200 nationalities, such skills are paramount. I am particularly eager to contribute to initiatives like the Ministry of Public Health's 'Healthy Qatar' program, which prioritizes preventive care and community health education—areas where my background in patient education (including developing multilingual discharge guides) aligns perfectly with national goals.</w:t>
      </w:r>
    </w:p>
    <w:p>
      <w:pPr>
        <w:pStyle w:val="BodyText"/>
      </w:pPr>
      <w:r>
        <w:t xml:space="preserve">Beyond clinical competencies, I bring a passion for continuous learning that matches Qatar's investment in professional development. I recently completed certifications in trauma nursing and cultural competence through the American Nurses Association, and I am certified in advanced cardiac life support (ACLS) and neonatal resuscitation (NRP). However, what truly sets me apart is my proactive approach to elevating team dynamics. In my current role, I mentored three new graduates through a structured peer-support program that reduced staff turnover by 25% in our unit. I am excited by Qatar Doha's emphasis on collaborative care models and would welcome the opportunity to contribute this leadership approach within your esteemed healthcare institutions.</w:t>
      </w:r>
    </w:p>
    <w:p>
      <w:pPr>
        <w:pStyle w:val="BodyText"/>
      </w:pPr>
      <w:r>
        <w:t xml:space="preserve">The concept of "Qatar Doha" as a beacon of medical innovation is deeply inspiring. I have studied how the country has transformed from modest healthcare facilities to hosting global medical conferences like the World Innovation Summit for Health (WISH), demonstrating its commitment to becoming a knowledge hub. As a</w:t>
      </w:r>
      <w:r>
        <w:t xml:space="preserve"> </w:t>
      </w:r>
      <w:r>
        <w:rPr>
          <w:bCs/>
          <w:b/>
        </w:rPr>
        <w:t xml:space="preserve">Nurse</w:t>
      </w:r>
      <w:r>
        <w:t xml:space="preserve"> </w:t>
      </w:r>
      <w:r>
        <w:t xml:space="preserve">who believes education is the cornerstone of sustainable healthcare, I am eager to participate in such initiatives. Whether supporting clinical research at Qatar University's College of Medicine or engaging with community health workers in Al Rayyan, I am ready to immerse myself fully in Qatar's healthcare mission.</w:t>
      </w:r>
    </w:p>
    <w:p>
      <w:pPr>
        <w:pStyle w:val="BodyText"/>
      </w:pPr>
      <w:r>
        <w:t xml:space="preserve">My personal motivation is rooted in a belief that healthcare should be both scientifically rigorous and deeply human. This philosophy finds its perfect expression in Qatar Doha's vision where technological advancement coexists with profound respect for the patient as an individual within their cultural narrative. I recall a moment during my time in Southeast Asia when a Qatari nurse on rotation taught me how to incorporate local healing customs into treatment plans—this encounter crystallized my desire to work where healthcare is not just delivered, but respectfully co-created with communities.</w:t>
      </w:r>
    </w:p>
    <w:p>
      <w:pPr>
        <w:pStyle w:val="BodyText"/>
      </w:pPr>
      <w:r>
        <w:t xml:space="preserve">In closing, this</w:t>
      </w:r>
      <w:r>
        <w:t xml:space="preserve"> </w:t>
      </w:r>
      <w:r>
        <w:rPr>
          <w:bCs/>
          <w:b/>
        </w:rPr>
        <w:t xml:space="preserve">Personal Statement</w:t>
      </w:r>
      <w:r>
        <w:t xml:space="preserve"> </w:t>
      </w:r>
      <w:r>
        <w:t xml:space="preserve">embodies my conviction that the ideal nursing career harmonizes skill with service. Qatar Doha represents the pinnacle of this integration—where world-class facilities meet a culture that values health as a shared responsibility. I am prepared to bring not only my clinical expertise but also my enthusiasm for building bridges between global best practices and Qatari healthcare traditions. As an aspiring</w:t>
      </w:r>
      <w:r>
        <w:t xml:space="preserve"> </w:t>
      </w:r>
      <w:r>
        <w:rPr>
          <w:bCs/>
          <w:b/>
        </w:rPr>
        <w:t xml:space="preserve">Nurse</w:t>
      </w:r>
      <w:r>
        <w:t xml:space="preserve"> </w:t>
      </w:r>
      <w:r>
        <w:t xml:space="preserve">committed to Qatar's health journey, I would be honored to contribute to the legacy of excellence in Doha and help shape a future where every patient receives care that is both advanced and authentically compassionate.</w:t>
      </w:r>
    </w:p>
    <w:p>
      <w:pPr>
        <w:pStyle w:val="BodyText"/>
      </w:pPr>
      <w:r>
        <w:t xml:space="preserve">I respectfully submit this statement as an expression of my unwavering dedication to join the healthcare family in Qatar Doha and advance the noble mission of nursing within your exceptional community.</w:t>
      </w:r>
    </w:p>
    <w:p>
      <w:pPr>
        <w:pStyle w:val="BodyText"/>
      </w:pPr>
      <w:r>
        <w:t xml:space="preserve">Word Count: 846</w:t>
      </w:r>
    </w:p>
    <w:p>
      <w:pPr>
        <w:pStyle w:val="BodyText"/>
      </w:pPr>
      <w:r>
        <w:t xml:space="preserve">This Personal Statement was prepared in accordance with all requirements for nursing positions in Qatar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Nursing Position in Qatar Doha</dc:title>
  <dc:creator/>
  <dc:language>en</dc:language>
  <cp:keywords/>
  <dcterms:created xsi:type="dcterms:W3CDTF">2026-04-22T21:38:12Z</dcterms:created>
  <dcterms:modified xsi:type="dcterms:W3CDTF">2026-04-22T21:38:12Z</dcterms:modified>
</cp:coreProperties>
</file>

<file path=docProps/custom.xml><?xml version="1.0" encoding="utf-8"?>
<Properties xmlns="http://schemas.openxmlformats.org/officeDocument/2006/custom-properties" xmlns:vt="http://schemas.openxmlformats.org/officeDocument/2006/docPropsVTypes"/>
</file>