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6e537d605b1d30884ed09ed6c92e9871c85a164"/>
    <w:p>
      <w:pPr>
        <w:pStyle w:val="Heading1"/>
      </w:pPr>
      <w:r>
        <w:t xml:space="preserve">Personal Statement for Nursing Position in Russia Moscow</w:t>
      </w:r>
    </w:p>
    <w:p>
      <w:pPr>
        <w:pStyle w:val="FirstParagraph"/>
      </w:pPr>
      <w:r>
        <w:t xml:space="preserve">As a dedicated and compassionate healthcare professional with six years of clinical experience across diverse settings, I am writing this Personal Statement to express my profound enthusiasm for the opportunity to serve as a Nurse within the vibrant healthcare ecosystem of Russia Moscow. This document embodies not merely an application, but a heartfelt commitment to merging my professional expertise with the rich cultural and medical landscape of one of the world’s most dynamic cities. My journey in nursing has been defined by an unshakeable belief that exceptional patient care transcends borders, and I am eager to contribute my skills to the esteemed institutions serving Moscow’s diverse population.</w:t>
      </w:r>
    </w:p>
    <w:p>
      <w:pPr>
        <w:pStyle w:val="BodyText"/>
      </w:pPr>
      <w:r>
        <w:t xml:space="preserve">My foundational training at [Your University Name] equipped me with a robust clinical skill set, including acute care management, patient advocacy, and evidence-based practice. During my tenure at [Previous Hospital/Clinic], I consistently demonstrated leadership in high-pressure environments—managing complex cases involving cardiac emergencies, post-operative recovery, and geriatric care across 15+ departments. What distinguishes me as a Nurse is not just technical proficiency but an innate ability to build trust with patients from all walks of life. In my most recent role, I spearheaded a patient education initiative that reduced readmission rates by 22% among diabetic patients through culturally sensitive communication strategies—a testament to my adaptability and empathy.</w:t>
      </w:r>
    </w:p>
    <w:p>
      <w:pPr>
        <w:pStyle w:val="BodyText"/>
      </w:pPr>
      <w:r>
        <w:t xml:space="preserve">I have long admired the Russian healthcare system’s commitment to holistic patient well-being and its integration of traditional healing practices with modern medicine. The prospect of working in Russia Moscow excites me because it represents a unique confluence of historical medical expertise and contemporary innovation. I am particularly drawn to the city’s cutting-edge facilities like Sklifosovsky Institute and the Central Clinical Hospital, where interdisciplinary collaboration is paramount. Having studied Russian language fundamentals during my academic years (achieving B1 level through online courses), I am prepared to bridge communication gaps and immerse myself in Moscow’s professional culture. This linguistic readiness, coupled with my cross-cultural experience working with immigrant communities in [Your Previous Location], positions me to thrive as a Nurse who respects local customs while upholding global standards of care.</w:t>
      </w:r>
    </w:p>
    <w:p>
      <w:pPr>
        <w:pStyle w:val="BodyText"/>
      </w:pPr>
      <w:r>
        <w:t xml:space="preserve">What fuels my desire to serve in Russia Moscow is not just professional ambition, but a deep personal resonance with the city’s spirit. I have visited Moscow twice—once for cultural immersion and again for a medical conference—and was profoundly moved by the warmth of its people and the resilience of its healthcare workers during challenging times. Witnessing nurses at City Hospital No. 46 work tirelessly amidst resource constraints cemented my resolve to contribute meaningfully to this community. As a Nurse, I view every interaction as an opportunity to heal not only bodies but also spirits—something that aligns perfectly with Moscow’s emphasis on patient-centered care models championed by the Ministry of Health.</w:t>
      </w:r>
    </w:p>
    <w:p>
      <w:pPr>
        <w:pStyle w:val="BodyText"/>
      </w:pPr>
      <w:r>
        <w:t xml:space="preserve">In my Personal Statement, I must emphasize how my approach to nursing uniquely complements Russia Moscow’s healthcare priorities. The city faces growing demands in elderly care and chronic disease management—areas where I possess specialized training through certification in geriatric nursing and diabetes education. Furthermore, I am eager to collaborate with Russian colleagues on integrating telehealth solutions; having implemented remote patient monitoring systems at my previous institution, I believe technology can enhance accessibility without compromising personal connection. My adaptability has been proven during pandemic response efforts, where I managed triage protocols in fluctuating environments—a skill directly transferable to Moscow’s evolving public health landscape.</w:t>
      </w:r>
    </w:p>
    <w:p>
      <w:pPr>
        <w:pStyle w:val="BodyText"/>
      </w:pPr>
      <w:r>
        <w:t xml:space="preserve">I recognize that transitioning to Russia Moscow requires more than clinical skills—it demands humility and cultural curiosity. I have actively prepared by studying Russian medical ethics guidelines, researching the National Healthcare Strategy 2030, and connecting with expatriate healthcare networks in Moscow. I understand that as a Nurse in Russia, my role extends beyond patient care to becoming a respectful ambassador for global best practices within the local context. For instance, I would honor traditions like "doktor's day" celebrations while advocating for updated infection control protocols based on WHO standards.</w:t>
      </w:r>
    </w:p>
    <w:p>
      <w:pPr>
        <w:pStyle w:val="BodyText"/>
      </w:pPr>
      <w:r>
        <w:t xml:space="preserve">Beyond technical competencies, my personal philosophy centers on healing as a human covenant. In Moscow—where the city’s pulse beats through its historic boulevards and bustling metro—I envision myself walking alongside patients in their most vulnerable moments. Whether comforting a family in Khamovniki District’s community clinic or supporting surgeons at Ramenskoye Medical Center, I will bring the same diligence that earned me "Nurse of the Quarter" awards twice at my former workplace. My ultimate goal is to become a Nurse who not only meets but elevates expectations within Russia Moscow’s healthcare framework, fostering partnerships that bridge international knowledge and local wisdom.</w:t>
      </w:r>
    </w:p>
    <w:p>
      <w:pPr>
        <w:pStyle w:val="BodyText"/>
      </w:pPr>
      <w:r>
        <w:t xml:space="preserve">This Personal Statement reflects more than qualifications—it embodies my readiness to embrace the challenges and joys of nursing in a city where history meets innovation. I am not merely applying for a position; I am pledging to become part of Moscow’s healing narrative. With fluency in English and foundational Russian, certifications in CPR, EKG interpretation, and trauma care, plus an unwavering dedication to patient dignity, I stand prepared to contribute from day one. Russia Moscow awaits not just another Nurse, but a committed partner dedicated to nurturing health through compassion and competence.</w:t>
      </w:r>
    </w:p>
    <w:p>
      <w:pPr>
        <w:pStyle w:val="BodyText"/>
      </w:pPr>
      <w:r>
        <w:t xml:space="preserve">In closing, I reiterate that my aspiration is rooted in service—a promise to honor the trust placed in me as a Nurse while embracing Moscow’s unique rhythm of life and medicine. I welcome the chance to discuss how my background aligns with your institution’s mission and look forward to contributing to a healthier future for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Russia Moscow</dc:title>
  <dc:creator/>
  <cp:keywords/>
  <dcterms:created xsi:type="dcterms:W3CDTF">2025-12-11T03:20:35Z</dcterms:created>
  <dcterms:modified xsi:type="dcterms:W3CDTF">2025-12-11T03:20:35Z</dcterms:modified>
</cp:coreProperties>
</file>

<file path=docProps/custom.xml><?xml version="1.0" encoding="utf-8"?>
<Properties xmlns="http://schemas.openxmlformats.org/officeDocument/2006/custom-properties" xmlns:vt="http://schemas.openxmlformats.org/officeDocument/2006/docPropsVTypes"/>
</file>