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c7ea8d65459db080ebe8013cc76b176c685da92"/>
    <w:p>
      <w:pPr>
        <w:pStyle w:val="Heading1"/>
      </w:pPr>
      <w:r>
        <w:t xml:space="preserve">Personal Statement: Commitment to Nursing Excellence in Senegal Dakar</w:t>
      </w:r>
    </w:p>
    <w:p>
      <w:pPr>
        <w:pStyle w:val="FirstParagraph"/>
      </w:pPr>
      <w:r>
        <w:t xml:space="preserve">As I prepare this Personal Statement, I reflect on a profound journey that has shaped my identity as a dedicated Nurse and ignited an unwavering passion for serving communities in Senegal Dakar. This document represents not merely an application, but a heartfelt testament to my professional ethos, cultural commitment, and vision for transformative healthcare in one of West Africa’s most vibrant capitals. My decision to pursue nursing in Senegal Dakar stems from a deep respect for the resilience of its people and the urgent need for compassionate, skilled healthcare professionals who can collaborate within local contexts. Having witnessed firsthand the challenges faced by urban communities in developing nations during my fieldwork across multiple African countries, I am now ready to channel my expertise into meaningful service where it is most needed—within the dynamic healthcare landscape of Senegal Dakar.</w:t>
      </w:r>
    </w:p>
    <w:p>
      <w:pPr>
        <w:pStyle w:val="BodyText"/>
      </w:pPr>
      <w:r>
        <w:t xml:space="preserve">My nursing career began with foundational training at [Your Nursing School/Institution], where I graduated with honors and a focus on community health. However, it was during a volunteer placement in rural Mali that I first encountered the complex intersection of cultural sensitivity and medical care—lessons that continue to inform my practice. In Dakar’s bustling neighborhoods like Pikine and Guédiawaye, where healthcare access is often strained by population density and resource limitations, I observed how even basic interventions could yield profound impact when delivered with respect for local traditions. This experience cemented my conviction that effective nursing transcends clinical skills; it requires empathy, linguistic adaptability, and a willingness to learn from the community itself. As a Nurse committed to holistic care, I have consistently prioritized patient-centered communication—whether translating medical information into Wolof or simply listening with patience during consultations.</w:t>
      </w:r>
    </w:p>
    <w:p>
      <w:pPr>
        <w:pStyle w:val="BodyText"/>
      </w:pPr>
      <w:r>
        <w:t xml:space="preserve">The significance of this Personal Statement lies in its authenticity: it is written not as an abstract proposal but as a roadmap for actionable contribution. I understand that Senegal Dakar faces unique healthcare challenges, including high rates of infectious diseases, maternal health disparities, and the growing burden of non-communicable conditions. My background includes specialized training in maternal-child health and infectious disease management through partnerships with organizations like WHO and Médecins Sans Frontières (MSF). For instance, during a six-month deployment at a Dakar clinic in 2022, I co-developed a community-based vaccination outreach program that increased pediatric immunization rates by 35% in underserved areas. This initiative was rooted in collaboration with traditional birth attendants and local leaders—a testament to my belief that sustainable healthcare must honor existing social structures while introducing evidence-based practices.</w:t>
      </w:r>
    </w:p>
    <w:p>
      <w:pPr>
        <w:pStyle w:val="BodyText"/>
      </w:pPr>
      <w:r>
        <w:t xml:space="preserve">What distinguishes me as a Nurse for Senegal Dakar is my proactive approach to cultural integration. I have studied Wolof, Senegalese history, and Islamic healthcare traditions under the mentorship of local scholars at Cheikh Anta Diop University. This academic immersion prepared me to navigate cultural nuances—from dietary considerations during patient recovery to understanding how family dynamics influence healthcare decisions in Senegalese households. During my internship at Hôpital Général de Fann, I witnessed how a simple gesture like greeting elders before examinations fostered trust that directly improved treatment adherence. Such experiences reinforce my view that being a Nurse in Senegal Dakar is not about imposing external models but co-creating solutions with the community. My Personal Statement thus emphasizes partnership over paternalism: I aim to learn from Senegalese healthcare workers as much as I contribute, recognizing their invaluable role as cultural brokers.</w:t>
      </w:r>
    </w:p>
    <w:p>
      <w:pPr>
        <w:pStyle w:val="BodyText"/>
      </w:pPr>
      <w:r>
        <w:t xml:space="preserve">Furthermore, my commitment extends beyond clinical duties to public health advocacy. In Dakar, where urbanization accelerates without corresponding infrastructure improvements, I have advocated for integrating mobile health units into neighborhood outreach programs. This aligns with Senegal’s National Health Strategy 2021–2030, which prioritizes equitable access through community-based care. As a Nurse fluent in French and English (with basic Wolof proficiency), I am equipped to bridge communication gaps between international donors, local policymakers, and grassroots health workers. For example, I recently facilitated a workshop for 50 community health agents on maternal anemia screening techniques—using locally sourced materials to ensure sustainability—a project supported by the Senegalese Ministry of Health. Such initiatives reflect my understanding that effective nursing in Senegal Dakar requires resourcefulness within existing constraints.</w:t>
      </w:r>
    </w:p>
    <w:p>
      <w:pPr>
        <w:pStyle w:val="BodyText"/>
      </w:pPr>
      <w:r>
        <w:t xml:space="preserve">I recognize that working as a Nurse in Dakar demands more than clinical competence; it requires resilience, humility, and a long-term perspective. The city’s energy—from the vibrant markets of Grand Marché to the serene beaches of Ngor—fuels my determination to serve not just patients but entire families and networks. I am prepared for the challenges: adapting to limited resources with creativity (e.g., repurposing reusable materials for wound care), managing high patient volumes with compassion, and navigating cultural protocols that govern healthcare interactions. My Personal Statement is a promise that I will bring not only my skills as a Nurse but also my openness to grow within Senegalese healthcare systems. I have already begun learning from Senegalese mentors about traditional remedies used alongside modern medicine—a practice that respects local knowledge while ensuring patient safety.</w:t>
      </w:r>
    </w:p>
    <w:p>
      <w:pPr>
        <w:pStyle w:val="BodyText"/>
      </w:pPr>
      <w:r>
        <w:t xml:space="preserve">Finally, this Personal Statement concludes with profound gratitude to the people of Senegal Dakar for inviting global nurses to partner in their health journey. My aspiration is not merely to work *in* Dakar but to be a meaningful part of its healthcare ecosystem—a Nurse who listens as much as she acts, learns as much as she teaches, and remains committed long after initial projects conclude. I envision joining the ranks of Senegalese nurses who have transformed communities through quiet dedication, from Dr. Awa Diop’s maternal health campaigns to grassroots initiatives led by local midwives. Together with healthcare institutions like Hôpital Aristide Le Dantec or NGOs such as Action Contre la Faim, I aim to advance the vision of a Senegal Dakar where every child receives a clean birth, every mother feels supported, and every community member accesses care without stigma or delay. As I write these words in anticipation of contributing to this mission, I reaffirm that my path as a Nurse leads unambiguously to Senegal Dakar—not as an assignment, but as a calling.</w:t>
      </w:r>
    </w:p>
    <w:p>
      <w:pPr>
        <w:pStyle w:val="BodyText"/>
      </w:pPr>
      <w:r>
        <w:t xml:space="preserve">In closing: This Personal Statement is more than documentation; it is a pledge. A pledge to honor the dignity of each patient I serve in Senegal Dakar. A pledge to embody the highest standards of nursing while embracing the cultural tapestry that defines this remarkable city. And a pledge to stand alongside Senegalese healthcare heroes, learning from their wisdom and adding my own steadfast efforts toward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Senegal Dakar</dc:title>
  <dc:creator/>
  <dc:language>en</dc:language>
  <cp:keywords/>
  <dcterms:created xsi:type="dcterms:W3CDTF">2026-04-30T06:45:17Z</dcterms:created>
  <dcterms:modified xsi:type="dcterms:W3CDTF">2026-04-30T06:45:17Z</dcterms:modified>
</cp:coreProperties>
</file>

<file path=docProps/custom.xml><?xml version="1.0" encoding="utf-8"?>
<Properties xmlns="http://schemas.openxmlformats.org/officeDocument/2006/custom-properties" xmlns:vt="http://schemas.openxmlformats.org/officeDocument/2006/docPropsVTypes"/>
</file>