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Occupational</w:t>
      </w:r>
      <w:r>
        <w:t xml:space="preserve"> </w:t>
      </w:r>
      <w:r>
        <w:t xml:space="preserve">Therapist</w:t>
      </w:r>
      <w:r>
        <w:t xml:space="preserve"> </w:t>
      </w:r>
      <w:r>
        <w:t xml:space="preserve">in</w:t>
      </w:r>
      <w:r>
        <w:t xml:space="preserve"> </w:t>
      </w:r>
      <w:r>
        <w:t xml:space="preserve">Beijing</w:t>
      </w:r>
    </w:p>
    <w:bookmarkStart w:id="20" w:name="Xca57639ec60ec8b1c351364ab4f5f4f67b857b7"/>
    <w:p>
      <w:pPr>
        <w:pStyle w:val="Heading1"/>
      </w:pPr>
      <w:r>
        <w:t xml:space="preserve">Personal Statement: Cultivating Independence Through Occupational Therapy in China's Dynamic Capital</w:t>
      </w:r>
    </w:p>
    <w:p>
      <w:pPr>
        <w:pStyle w:val="FirstParagraph"/>
      </w:pPr>
      <w:r>
        <w:t xml:space="preserve">In the vibrant heart of China, where ancient traditions seamlessly interweave with cutting-edge urban development, I envision my professional journey as an Occupational Therapist (OT) contributing meaningfully to Beijing’s evolving healthcare landscape. My passion for empowering individuals through purposeful activity is deeply aligned with the unique needs of Beijing’s diverse population—from rapidly aging citizens navigating high-rise apartment living to children with developmental challenges thriving in China’s education-focused environment. This Personal Statement articulates my commitment to advancing occupational therapy practices within China, specifically in Beijing, where cultural sensitivity and innovative healthcare solutions are paramount.</w:t>
      </w:r>
    </w:p>
    <w:p>
      <w:pPr>
        <w:pStyle w:val="BodyText"/>
      </w:pPr>
      <w:r>
        <w:t xml:space="preserve">My academic foundation in Occupational Therapy at [University Name] equipped me with evidence-based clinical skills and a profound understanding of the profession’s core philosophy: that engagement in daily occupations is fundamental to health and well-being. Courses such as "Cultural Competence in Global Healthcare" and "Neurological Rehabilitation Across Diverse Populations" prepared me not only to assess physical and cognitive challenges but also to appreciate how cultural context shapes therapeutic goals. In Beijing, where family-centric care remains deeply ingrained in the societal fabric, I recognize that effective OT practice requires collaboration with extended families—often including grandparents as primary caregivers—to ensure sustainable outcomes. My studies emphasized adapting interventions within local frameworks, a skill I am eager to apply when working alongside Chinese healthcare teams in hospitals like Peking Union Medical College Hospital or community centers across the city’s districts.</w:t>
      </w:r>
    </w:p>
    <w:p>
      <w:pPr>
        <w:pStyle w:val="BodyText"/>
      </w:pPr>
      <w:r>
        <w:t xml:space="preserve">My clinical experience solidified my dedication to this field. During a six-month internship at a rehabilitation center in Guangzhou, I worked with stroke survivors and pediatric patients, adapting standard OT protocols to respect Chinese family dynamics. For instance, I collaborated with caregivers to integrate traditional Chinese exercise principles into therapeutic routines—such as incorporating gentle tai chi movements for balance training—thereby enhancing patient adherence and cultural relevance. This experience taught me that true empowerment in occupational therapy extends beyond the clinic walls; it requires understanding how daily life unfolds within a specific community. Beijing’s unique urban challenges—dense living conditions, high-stress work environments impacting mental health, and an aging population requiring home-based care—demand OTs who can innovate within these contexts. I am prepared to address these needs by designing adaptable therapy programs for elderly residents in Beijing’s neighborhoods or supporting children with autism in inclusive school settings, always prioritizing culturally resonant engagement.</w:t>
      </w:r>
    </w:p>
    <w:p>
      <w:pPr>
        <w:pStyle w:val="BodyText"/>
      </w:pPr>
      <w:r>
        <w:t xml:space="preserve">What truly defines my approach as an Occupational Therapist is the belief that every individual deserves dignity through meaningful participation in life. In China, this translates to recognizing how societal expectations influence occupational roles—such as the cultural emphasis on academic achievement for youth or filial piety in elder care. I have researched Beijing’s healthcare initiatives, including the "Healthy China 2030" plan, which prioritizes community-based rehabilitation services. My goal is to contribute to this vision by developing programs that support functional independence for Beijing residents with chronic conditions like diabetes or post-stroke disability while respecting local values. For example, I would advocate for OT-led workshops in community centers teaching fall prevention strategies tailored to Beijing’s multi-story apartment buildings, or creating sensory-friendly spaces for children within local schools.</w:t>
      </w:r>
    </w:p>
    <w:p>
      <w:pPr>
        <w:pStyle w:val="BodyText"/>
      </w:pPr>
      <w:r>
        <w:t xml:space="preserve">Cultural immersion is not merely a professional requirement but a personal commitment. Before arriving in Beijing, I am actively studying Mandarin and have engaged with Chinese healthcare literature through platforms like the China Occupational Therapy Association (COTA). I understand that successful integration into Beijing’s healthcare system requires more than clinical expertise—it demands humility, patience, and genuine respect for local practices. I have volunteered with cross-cultural health initiatives in my home country to build trust across language barriers, a skill directly transferable to collaborating with Chinese colleagues who may view therapy through a holistic lens blending Western medicine and traditional Chinese medicine (TCM). In Beijing’s hospitals, where TCM and Western approaches often coexist, I am eager to explore synergies—such as integrating acupressure points into pain management protocols for arthritis patients—to offer comprehensive care that resonates with local beliefs.</w:t>
      </w:r>
    </w:p>
    <w:p>
      <w:pPr>
        <w:pStyle w:val="BodyText"/>
      </w:pPr>
      <w:r>
        <w:t xml:space="preserve">Beijing’s rapid urbanization presents both challenges and opportunities for Occupational Therapy. As the city expands its healthcare infrastructure, there is a growing need for therapists who can address new occupational challenges: workers experiencing repetitive strain from digital workstations, seniors adapting to life in aging-in-place communities, or children with attention difficulties amid intense academic pressures. My training in "Occupational Science" and "Environmental Adaptation" positions me to tackle these issues proactively. I propose collaborating with local universities like Beijing University of Chinese Medicine to co-develop OT curricula that reflect China’s public health priorities—ensuring the next generation of therapists is equipped for Beijing’s unique demands.</w:t>
      </w:r>
    </w:p>
    <w:p>
      <w:pPr>
        <w:pStyle w:val="BodyText"/>
      </w:pPr>
      <w:r>
        <w:t xml:space="preserve">Ultimately, my aspiration as an Occupational Therapist in China is to be a bridge between global best practices and Beijing’s rich cultural heritage. I do not seek merely to apply Western methods but to co-create solutions that honor local wisdom while advancing therapeutic efficacy. I am drawn to Beijing not only for its status as China’s capital but for its dynamic spirit—a city where history informs innovation, and where every neighborhood holds stories of resilience waiting to be supported through the transformative power of occupation. My Personal Statement is a testament to my readiness to contribute meaningfully as an Occupational Therapist in Beijing: committed, adaptable, and deeply invested in fostering independence within this extraordinary community.</w:t>
      </w:r>
    </w:p>
    <w:p>
      <w:pPr>
        <w:pStyle w:val="BodyText"/>
      </w:pPr>
      <w:r>
        <w:t xml:space="preserve">I am confident that my blend of clinical expertise, cultural curiosity, and dedication to community-centered care aligns perfectly with the evolving needs of Beijing’s healthcare sector. I look forward to the opportunity to bring this vision to life under the guidance of institutions committed to elevating occupational therapy in China.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Occupational Therapist in Beijing</dc:title>
  <dc:creator/>
  <dc:language>en</dc:language>
  <cp:keywords/>
  <dcterms:created xsi:type="dcterms:W3CDTF">2026-07-19T20:18:03Z</dcterms:created>
  <dcterms:modified xsi:type="dcterms:W3CDTF">2026-07-19T20:18:03Z</dcterms:modified>
</cp:coreProperties>
</file>

<file path=docProps/custom.xml><?xml version="1.0" encoding="utf-8"?>
<Properties xmlns="http://schemas.openxmlformats.org/officeDocument/2006/custom-properties" xmlns:vt="http://schemas.openxmlformats.org/officeDocument/2006/docPropsVTypes"/>
</file>