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for</w:t>
      </w:r>
      <w:r>
        <w:t xml:space="preserve"> </w:t>
      </w:r>
      <w:r>
        <w:t xml:space="preserve">China</w:t>
      </w:r>
      <w:r>
        <w:t xml:space="preserve"> </w:t>
      </w:r>
      <w:r>
        <w:t xml:space="preserve">Shanghai</w:t>
      </w:r>
    </w:p>
    <w:bookmarkStart w:id="20" w:name="X163e9cc61eb45e9e10646e09605869b891052ae"/>
    <w:p>
      <w:pPr>
        <w:pStyle w:val="Heading1"/>
      </w:pPr>
      <w:r>
        <w:t xml:space="preserve">Personal Statement: A Dedicated Occupational Therapist Committed to Advancing Healthcare in China Shanghai</w:t>
      </w:r>
    </w:p>
    <w:p>
      <w:pPr>
        <w:pStyle w:val="FirstParagraph"/>
      </w:pPr>
      <w:r>
        <w:t xml:space="preserve">As I prepare to embark on my professional journey as an Occupational Therapist in the dynamic metropolis of Shanghai, China, I am compelled to articulate a vision that intertwines my clinical expertise with the unique healthcare needs of this global city. This</w:t>
      </w:r>
      <w:r>
        <w:t xml:space="preserve"> </w:t>
      </w:r>
      <w:r>
        <w:rPr>
          <w:bCs/>
          <w:b/>
        </w:rPr>
        <w:t xml:space="preserve">Personal Statement</w:t>
      </w:r>
      <w:r>
        <w:t xml:space="preserve"> </w:t>
      </w:r>
      <w:r>
        <w:t xml:space="preserve">encapsulates my unwavering commitment to applying evidence-based occupational therapy principles within Shanghai's rapidly evolving healthcare ecosystem, where innovation meets cultural richness and demographic shifts demand compassionate, community-focused intervention.</w:t>
      </w:r>
    </w:p>
    <w:p>
      <w:pPr>
        <w:pStyle w:val="BodyText"/>
      </w:pPr>
      <w:r>
        <w:t xml:space="preserve">My academic foundation in Occupational Therapy, earned from a globally accredited institution recognized by the American Occupational Therapy Association (AOTA), equipped me with a robust understanding of human occupation across the lifespan. I mastered frameworks such as the Model of Human Occupation (MOHO) and Person-Environment-Occupation-Performance (PEOP), which resonate profoundly with Shanghai’s healthcare priorities. In a city where urbanization has intensified stress-related disorders, neurodevelopmental conditions in children, and rehabilitation needs following stroke or injury—particularly among the aging population—I am poised to translate theory into impactful practice. With Shanghai's elderly demographic projected to exceed 26% by 2030 (Shanghai Municipal Statistics Bureau, 2023), there is an urgent need for Occupational Therapists who can design community-based programs promoting independent living and social participation. My clinical rotations at diverse urban centers in the U.S. taught me to adapt interventions to high-density environments—a skill directly transferable to Shanghai’s bustling neighborhoods and healthcare facilities.</w:t>
      </w:r>
    </w:p>
    <w:p>
      <w:pPr>
        <w:pStyle w:val="BodyText"/>
      </w:pPr>
      <w:r>
        <w:t xml:space="preserve">What sets my approach apart is my deep respect for cultural context, a non-negotiable pillar of effective practice in China Shanghai. During my international clinical placements in East Asia, I learned that occupational therapy transcends techniques; it requires understanding familial dynamics, societal expectations around caregiving (e.g., the Confucian emphasis on filial piety), and the integration of traditional Chinese medicine principles with Western therapeutic models. For instance, while working with stroke survivors in a community center in Beijing, I collaborated with local acupuncturists to co-design holistic rehabilitation plans that honored patients' cultural preferences. This experience instilled in me the belief that successful</w:t>
      </w:r>
      <w:r>
        <w:t xml:space="preserve"> </w:t>
      </w:r>
      <w:r>
        <w:rPr>
          <w:bCs/>
          <w:b/>
        </w:rPr>
        <w:t xml:space="preserve">Occupational Therapist</w:t>
      </w:r>
      <w:r>
        <w:t xml:space="preserve"> </w:t>
      </w:r>
      <w:r>
        <w:t xml:space="preserve">practice in Shanghai must be rooted in partnership—not prescription. I am actively studying Mandarin and immersing myself in Shanghai’s social fabric through language exchanges, ensuring my communication with patients, families, and healthcare teams transcends language barriers to build genuine trust.</w:t>
      </w:r>
    </w:p>
    <w:p>
      <w:pPr>
        <w:pStyle w:val="BodyText"/>
      </w:pPr>
      <w:r>
        <w:t xml:space="preserve">The opportunity to contribute as an Occupational Therapist in China Shanghai is not merely a career step; it is a convergence of personal purpose and societal need. I am particularly inspired by Shanghai’s recent investments in "Healthy China 2030" initiatives, which prioritize mental health and rehabilitation services. The city’s leading hospitals—such as Ruijin Hospital and Huashan Hospital—and emerging community health centers are actively seeking therapists who can innovate within integrated care models. My proficiency in telehealth platforms, honed during the pandemic, aligns with Shanghai’s push for digital healthcare expansion. I envision developing culturally sensitive tele-OT programs to support rural communities near Shanghai or elderly patients in remote districts of Pudong, bridging urban-rural disparities while upholding accessibility—a core tenet of occupational therapy ethics.</w:t>
      </w:r>
    </w:p>
    <w:p>
      <w:pPr>
        <w:pStyle w:val="BodyText"/>
      </w:pPr>
      <w:r>
        <w:t xml:space="preserve">Moreover, I recognize that occupational therapy in China Shanghai operates within a distinct professional landscape. Unlike Western models, where OTs often work independently, Chinese healthcare emphasizes multidisciplinary collaboration under hospital protocols. My adaptability shines here: during my internship at a Shanghai-affiliated clinic (through an exchange program), I successfully coordinated with physicians and nurses to create discharge plans that included home modifications for elderly patients—reducing readmission rates by 22%. This experience taught me to navigate bureaucratic structures while advocating for patient-centered care. I am eager to contribute this skillset to Shanghai’s healthcare teams, ensuring my work as an</w:t>
      </w:r>
      <w:r>
        <w:t xml:space="preserve"> </w:t>
      </w:r>
      <w:r>
        <w:rPr>
          <w:bCs/>
          <w:b/>
        </w:rPr>
        <w:t xml:space="preserve">Occupational Therapist</w:t>
      </w:r>
      <w:r>
        <w:t xml:space="preserve"> </w:t>
      </w:r>
      <w:r>
        <w:t xml:space="preserve">advances both clinical outcomes and systemic efficiency.</w:t>
      </w:r>
    </w:p>
    <w:p>
      <w:pPr>
        <w:pStyle w:val="BodyText"/>
      </w:pPr>
      <w:r>
        <w:t xml:space="preserve">Moving beyond the clinical setting, I am committed to fostering long-term impact in Shanghai through community education. I plan to collaborate with NGOs like the Shanghai Disability Federation to host workshops on workplace ergonomics for tech-sector employees (a dominant industry in Pudong) or early intervention strategies for children with autism spectrum disorder—conditions increasingly prevalent in urban settings. By addressing prevention and empowerment, not just treatment, I align with Shanghai’s vision of a "people-centered" healthcare system. My goal is to become a bridge between global OT best practices and local needs, ensuring that every individual in China Shanghai gains the occupational independence to thrive.</w:t>
      </w:r>
    </w:p>
    <w:p>
      <w:pPr>
        <w:pStyle w:val="BodyText"/>
      </w:pPr>
      <w:r>
        <w:t xml:space="preserve">In conclusion, this</w:t>
      </w:r>
      <w:r>
        <w:t xml:space="preserve"> </w:t>
      </w:r>
      <w:r>
        <w:rPr>
          <w:bCs/>
          <w:b/>
        </w:rPr>
        <w:t xml:space="preserve">Personal Statement</w:t>
      </w:r>
      <w:r>
        <w:t xml:space="preserve"> </w:t>
      </w:r>
      <w:r>
        <w:t xml:space="preserve">reflects my profound dedication to the profession of Occupational Therapy and my eagerness to serve Shanghai, China. I bring not only clinical competence but also cultural humility, a passion for innovation within healthcare systems, and an unshakeable belief in occupational therapy’s power to transform lives. As Shanghai continues its ascent as a global health hub, I am ready to contribute my skills—grounded in evidence, informed by culture—to build a more inclusive and capable community. The future of Occupational Therapy in China Shanghai is one where every person can engage meaningfully with their environment; it is an honor to offer my commitment to this mission.</w:t>
      </w:r>
    </w:p>
    <w:p>
      <w:pPr>
        <w:pStyle w:val="BodyText"/>
      </w:pPr>
      <w:r>
        <w:t xml:space="preserve">With sincere dedication to healthcare excellence in Shanghai,</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for China Shanghai</dc:title>
  <dc:creator/>
  <dc:language>en</dc:language>
  <cp:keywords/>
  <dcterms:created xsi:type="dcterms:W3CDTF">2026-07-22T04:11:46Z</dcterms:created>
  <dcterms:modified xsi:type="dcterms:W3CDTF">2026-07-22T04:11:46Z</dcterms:modified>
</cp:coreProperties>
</file>

<file path=docProps/custom.xml><?xml version="1.0" encoding="utf-8"?>
<Properties xmlns="http://schemas.openxmlformats.org/officeDocument/2006/custom-properties" xmlns:vt="http://schemas.openxmlformats.org/officeDocument/2006/docPropsVTypes"/>
</file>