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Italy</w:t>
      </w:r>
      <w:r>
        <w:t xml:space="preserve"> </w:t>
      </w:r>
      <w:r>
        <w:t xml:space="preserve">Milan</w:t>
      </w:r>
    </w:p>
    <w:bookmarkStart w:id="20" w:name="X2705f9395758e0cb8503764f2cddb34df222044"/>
    <w:p>
      <w:pPr>
        <w:pStyle w:val="Heading1"/>
      </w:pPr>
      <w:r>
        <w:t xml:space="preserve">Personal Statement: Pursuing a Career as an Occupational Therapist in Italy Milan</w:t>
      </w:r>
    </w:p>
    <w:p>
      <w:pPr>
        <w:pStyle w:val="FirstParagraph"/>
      </w:pPr>
      <w:r>
        <w:t xml:space="preserve">As I prepare to embark on my professional journey as an Occupational Therapist, I am writing this Personal Statement to articulate my profound commitment to the transformative practice of occupational therapy within the vibrant cultural and healthcare landscape of Italy Milan. My decision is not merely a career choice but a deeply personal alignment with the values that define Italian society: family-centered care, respect for daily life rhythms (*la dolce vita*), and an unwavering dedication to social inclusion. Having dedicated my academic and clinical training to understanding how meaningful engagement in everyday activities fosters well-being, I am now eager to apply these principles within Italy’s unique healthcare ecosystem, where the role of the Occupational Therapist is increasingly recognized as pivotal for holistic patient recovery and community resilience.</w:t>
      </w:r>
    </w:p>
    <w:p>
      <w:pPr>
        <w:pStyle w:val="BodyText"/>
      </w:pPr>
      <w:r>
        <w:t xml:space="preserve">My foundational education in occupational therapy equipped me with evidence-based frameworks for addressing physical, cognitive, and psychosocial challenges. Through rigorous coursework and clinical placements in diverse settings—from pediatric rehabilitation centers to geriatric care facilities—I learned that true healing transcends medical treatment alone. It requires tailoring interventions to the individual’s environment, cultural context, and personal goals. This philosophy resonated powerfully with my time spent studying Italian healthcare models during an academic exchange program in Rome. I observed how Italian Occupational Therapists integrate seamlessly into multidisciplinary teams within public health services (SSN), focusing not just on clinical outcomes but on enabling clients to participate fully in their communities, a principle deeply embedded in Italy’s social ethos. This experience crystallized my aspiration to work as an Occupational Therapist in Milan, where the confluence of urban innovation and deep-rooted community values offers an unparalleled environment for impactful practice.</w:t>
      </w:r>
    </w:p>
    <w:p>
      <w:pPr>
        <w:pStyle w:val="BodyText"/>
      </w:pPr>
      <w:r>
        <w:t xml:space="preserve">What draws me specifically to Italy Milan is its dynamic interplay of tradition and modernity, a duality that mirrors the essence of occupational therapy itself. In Milan, I envision contributing to initiatives addressing pressing local needs: supporting elderly populations navigating aging in place within historic neighborhoods, collaborating with schools to integrate inclusive practices for neurodiverse children in the *comunità* setting, and partnering with immigrant communities to bridge cultural gaps in accessing care. The city’s thriving network of rehabilitation centers—such as the Fondazione IRCCS Istituto Neurologico Carlo Besta—and its emphasis on community-based therapy align perfectly with my clinical interests. For instance, I am particularly inspired by Milan’s *Progetto Città Aperta* (Open City Project), which promotes social participation for individuals with disabilities through accessible public spaces and tailored occupational interventions. As an Occupational Therapist, I aspire to contribute to such initiatives, ensuring that therapy extends beyond hospital walls into the heart of daily life.</w:t>
      </w:r>
    </w:p>
    <w:p>
      <w:pPr>
        <w:pStyle w:val="BodyText"/>
      </w:pPr>
      <w:r>
        <w:t xml:space="preserve">My professional experiences have honed my ability to adapt interventions across cultural contexts. In a recent placement at a multicultural clinic in Toronto, I worked with Italian-speaking families displaced by conflict, emphasizing cultural humility and family involvement in care planning—a skill directly transferable to Milan’s diverse population. I also volunteered with an NGO supporting refugee integration in Southern Italy, where I designed community engagement activities that respected local traditions while fostering new social connections. These experiences taught me that effective occupational therapy requires listening first—understanding not just a client’s physical limitations, but their aspirations for *la vita quotidiana* (daily life). In Italy Milan, where family (*la famiglia*) remains the cornerstone of social support, this approach is not optional—it is essential. I am prepared to learn from Italian colleagues and community leaders to ensure my practice respects *Italianità* (Italian identity) in all its nuances.</w:t>
      </w:r>
    </w:p>
    <w:p>
      <w:pPr>
        <w:pStyle w:val="BodyText"/>
      </w:pPr>
      <w:r>
        <w:t xml:space="preserve">Furthermore, I am committed to advancing the profession’s visibility in Italy. Occupational therapy is still emerging as a distinct specialty within the Italian healthcare system compared to countries like the UK or Australia. As an Occupational Therapist, I aim to contribute to this growth by advocating for standardized practices through collaborations with institutions like A.I.T.O. (Associazione Italiana Terapisti Occupazionali) and participating in continuing education programs tailored for Milan’s healthcare professionals. I believe that by sharing global best practices while honoring Italy’s unique approach, we can elevate the role of Occupational Therapists as key agents in promoting independence and dignity across all ages and backgrounds.</w:t>
      </w:r>
    </w:p>
    <w:p>
      <w:pPr>
        <w:pStyle w:val="BodyText"/>
      </w:pPr>
      <w:r>
        <w:t xml:space="preserve">Ultimately, my motivation stems from a belief that occupational therapy is the art of helping people live fully—within their homes, neighborhoods, and communities. In Italy Milan, where every *panificio* (bakery) thrives as a social hub and *il caffè* is a ritual of connection, I see endless opportunities to weave therapy into the fabric of everyday life. Whether it’s assisting a stroke survivor to regain independence in cooking traditional dishes (*cucina casalinga*) or enabling an elderly person to safely navigate Milan’s iconic Piazza del Duomo, my goal is to empower individuals through purposeful engagement. This is not just about *what* I do as an Occupational Therapist—it’s about *how* I honor the Italian spirit of finding joy and meaning in ordinary moments.</w:t>
      </w:r>
    </w:p>
    <w:p>
      <w:pPr>
        <w:pStyle w:val="BodyText"/>
      </w:pPr>
      <w:r>
        <w:t xml:space="preserve">I am ready to immerse myself fully in Italy Milan’s rich cultural tapestry, learn from its healthcare pioneers, and contribute to a future where occupational therapy is a cornerstone of wellness. My Personal Statement reflects not only my qualifications but my heartfelt dedication to becoming part of the healing landscape that makes Italy Milan a city where life is truly lived with purpose. I am eager to bring my passion, skills, and cross-cultural empathy to your team, ensuring that every intervention I deliver aligns with the highest standards of care and respect for Italian values.</w:t>
      </w:r>
    </w:p>
    <w:p>
      <w:pPr>
        <w:pStyle w:val="BodyText"/>
      </w:pPr>
      <w:r>
        <w:t xml:space="preserve">Thank you for considering my application. I look forward to the possibility of contributing meaningfully as an Occupational Therapist within Italy Milan’s exceptional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Italy Milan</dc:title>
  <dc:creator/>
  <cp:keywords/>
  <dcterms:created xsi:type="dcterms:W3CDTF">2026-07-22T20:44:52Z</dcterms:created>
  <dcterms:modified xsi:type="dcterms:W3CDTF">2026-07-22T20:44:52Z</dcterms:modified>
</cp:coreProperties>
</file>

<file path=docProps/custom.xml><?xml version="1.0" encoding="utf-8"?>
<Properties xmlns="http://schemas.openxmlformats.org/officeDocument/2006/custom-properties" xmlns:vt="http://schemas.openxmlformats.org/officeDocument/2006/docPropsVTypes"/>
</file>