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e93032f936469776fee37c2b3f5ba62f80df12a"/>
    <w:p>
      <w:pPr>
        <w:pStyle w:val="Heading1"/>
      </w:pPr>
      <w:r>
        <w:t xml:space="preserve">Personal Statement: A Commitment to Transformative Occupational Therapy in Johannesburg, South Africa</w:t>
      </w:r>
    </w:p>
    <w:p>
      <w:pPr>
        <w:pStyle w:val="FirstParagraph"/>
      </w:pPr>
      <w:r>
        <w:t xml:space="preserve">As I prepare to submit this Personal Statement for the Occupational Therapist position within the vibrant healthcare landscape of Johannesburg, South Africa, I am filled with profound gratitude and determination. My journey toward becoming an Occupational Therapist has been deeply shaped by a commitment to empowering individuals across diverse socioeconomic contexts—particularly within the complex tapestry of urban South Africa. This document articulates not merely my qualifications, but my unwavering dedication to serving communities in Johannesburg where cultural sensitivity, resilience, and innovative care are paramount.</w:t>
      </w:r>
    </w:p>
    <w:p>
      <w:pPr>
        <w:pStyle w:val="BodyText"/>
      </w:pPr>
      <w:r>
        <w:t xml:space="preserve">My academic foundation began with a Bachelor of Occupational Therapy degree from the University of Pretoria, where I immersed myself in curriculum designed to address South Africa’s unique healthcare challenges. Courses on community-based rehabilitation, disability rights under the South African Constitution (Section 27), and trauma-informed care equipped me with critical frameworks for practice. I specifically recall a fieldwork placement at Khayelitsha Community Health Centre, where I collaborated with teams serving informal settlements grappling with high rates of HIV/AIDS, unemployment, and chronic illness. This experience crystallized my understanding: Occupational Therapy in South Africa Johannesburg isn’t merely about clinical intervention—it’s about dismantling systemic barriers to participation in daily life. Here, as an Occupational Therapist, I learned that "occupation" encompasses not just tasks but survival strategies for families navigating poverty.</w:t>
      </w:r>
    </w:p>
    <w:p>
      <w:pPr>
        <w:pStyle w:val="BodyText"/>
      </w:pPr>
      <w:r>
        <w:t xml:space="preserve">My professional trajectory since qualifying has been intentionally rooted in South Africa's public health sector. For three years, I worked with a non-profit organization in Soweto providing home-based rehabilitation services for elderly patients with stroke and arthritis. In this role, I developed culturally responsive intervention strategies—such as incorporating traditional healing practices into therapeutic exercises—and advocated for accessible transport solutions to overcome Johannesburg’s notorious traffic challenges. One pivotal moment involved adapting a community garden project for wheelchair users in Alexandra Township, transforming unused land into a space fostering social inclusion and nutrition security. This project exemplified the Occupational Therapist's role: not just treating impairment, but enabling meaningful engagement within one’s environment.</w:t>
      </w:r>
    </w:p>
    <w:p>
      <w:pPr>
        <w:pStyle w:val="BodyText"/>
      </w:pPr>
      <w:r>
        <w:t xml:space="preserve">What drives my passion for occupational therapy in Johannesburg is the city’s extraordinary diversity—a microcosm of South Africa’s potential. From affluent Sandton suburbs to under-resourced townships like Daveyton, I’ve witnessed how occupational barriers manifest differently: digital exclusion in rural clinics versus workplace discrimination against persons with disabilities in corporate hubs. As an Occupational Therapist, I recognize that solutions must be hyper-localized. In my previous role at Johannesburg’s Helen Joseph Hospital, I co-designed a "Workplace Reintegration Program" for miners with musculoskeletal injuries, collaborating with union representatives and traditional leaders to ensure interventions respected cultural norms around masculinity and work identity. This reinforced my belief that effective Occupational Therapy in South Africa Johannesburg requires partnership—not prescription.</w:t>
      </w:r>
    </w:p>
    <w:p>
      <w:pPr>
        <w:pStyle w:val="BodyText"/>
      </w:pPr>
      <w:r>
        <w:t xml:space="preserve">My commitment extends beyond clinical practice to advocacy. I co-founded "Occupational Therapists for Equity," a grassroots initiative training community health workers in basic occupational assessments across Johannesburg’s 10 districts. We developed low-cost toolkits using local materials (e.g., repurposed textiles for splinting) to address resource gaps highlighted during the pandemic. This work directly aligns with South Africa’s National Health Policy Framework, emphasizing primary healthcare decentralization. As an Occupational Therapist, I see myself as a catalyst—not just a clinician—bridging gaps between policy and community reality in Johannesburg.</w:t>
      </w:r>
    </w:p>
    <w:p>
      <w:pPr>
        <w:pStyle w:val="BodyText"/>
      </w:pPr>
      <w:r>
        <w:t xml:space="preserve">South Africa Johannesburg demands Occupational Therapists who are both clinically adept and deeply empathetic to its socio-political context. I have honed these qualities through rigorous training in trauma-informed care, cultural humility workshops with the South African Association of Occupational Therapists (SAAOT), and ongoing engagement with disability rights movements like ADAPT SA. In a city where unemployment exceeds 30% and mental health services are scarce, I’ve prioritized interventions that promote "occupational justice"—ensuring everyone has access to meaningful activities regardless of socioeconomic status. For example, I led a pilot project training unemployed youth in occupational therapy assistant skills to support community-based rehabilitation teams in Alexandra, creating sustainable employment while expanding service reach.</w:t>
      </w:r>
    </w:p>
    <w:p>
      <w:pPr>
        <w:pStyle w:val="BodyText"/>
      </w:pPr>
      <w:r>
        <w:t xml:space="preserve">My approach as an Occupational Therapist is fundamentally future-oriented. Johannesburg’s rapid urbanization presents both challenges and opportunities for innovative practice. I am eager to integrate technology thoughtfully—developing mobile health applications for remote consultations in underserved areas—while respecting digital divides that persist in many communities. Simultaneously, I champion the integration of occupational science with indigenous knowledge systems, a critical step toward decolonizing healthcare in South Africa Johannesburg. This perspective was validated during my research on "Traditional Healing and Occupational Participation" for my postgraduate diploma, which identified 73% of rural patients preferring combined therapies.</w:t>
      </w:r>
    </w:p>
    <w:p>
      <w:pPr>
        <w:pStyle w:val="BodyText"/>
      </w:pPr>
      <w:r>
        <w:t xml:space="preserve">Ultimately, this Personal Statement reflects not just my professional journey, but a promise to contribute meaningfully to the future of occupational therapy in South Africa. I envision Johannesburg as a model city where Occupational Therapists are central to building inclusive communities—where every child can attend school without physical barriers, every worker can safely return to their livelihood after injury, and every elder enjoys dignity in their daily routines. My qualifications are rooted in evidence-based practice, but my true strength lies in my commitment to walk alongside South Africa Johannesburg’s people as they reclaim agency over their lives.</w:t>
      </w:r>
    </w:p>
    <w:p>
      <w:pPr>
        <w:pStyle w:val="BodyText"/>
      </w:pPr>
      <w:r>
        <w:t xml:space="preserve">As I apply for this Occupational Therapist role, I bring more than clinical skills: I offer a proven dedication to the ethos that occupational therapy is about creating opportunities for all. In a nation still healing from its past, and in a city pulsing with potential like Johannesburg, this work is not merely my profession—it is my purpose. I am ready to bring my passion, skills, and unwavering commitment to your team as an Occupational Therapist who understands that true transformation begins when we help people engage meaningfully in their world.</w:t>
      </w:r>
    </w:p>
    <w:p>
      <w:pPr>
        <w:pStyle w:val="BodyText"/>
      </w:pPr>
      <w:r>
        <w:t xml:space="preserve">With profound respect for South Africa Johannesburg’s spirit of resilience and hope, I eagerly anticipate contributing to your mission of empowering communities through occupational therapy.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 Johannesburg, South Africa</dc:title>
  <dc:creator/>
  <dc:language>en</dc:language>
  <cp:keywords/>
  <dcterms:created xsi:type="dcterms:W3CDTF">2025-12-09T20:40:11Z</dcterms:created>
  <dcterms:modified xsi:type="dcterms:W3CDTF">2025-12-09T20:40:11Z</dcterms:modified>
</cp:coreProperties>
</file>

<file path=docProps/custom.xml><?xml version="1.0" encoding="utf-8"?>
<Properties xmlns="http://schemas.openxmlformats.org/officeDocument/2006/custom-properties" xmlns:vt="http://schemas.openxmlformats.org/officeDocument/2006/docPropsVTypes"/>
</file>