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Japan</w:t>
      </w:r>
      <w:r>
        <w:t xml:space="preserve"> </w:t>
      </w:r>
      <w:r>
        <w:t xml:space="preserve">Tokyo</w:t>
      </w:r>
    </w:p>
    <w:bookmarkStart w:id="20" w:name="Xb5d55214ce0871e156a75a0ddc66414cd48ab3a"/>
    <w:p>
      <w:pPr>
        <w:pStyle w:val="Heading1"/>
      </w:pPr>
      <w:r>
        <w:t xml:space="preserve">Personal Statement: A Lifelong Commitment to Oceanography in the Heart of Japan Tokyo</w:t>
      </w:r>
    </w:p>
    <w:p>
      <w:pPr>
        <w:pStyle w:val="FirstParagraph"/>
      </w:pPr>
      <w:r>
        <w:t xml:space="preserve">I stand before you as a dedicated and passionate oceanographer, driven by an unyielding commitment to unraveling the complexities of our planet's most vital ecosystem. My journey in marine science has been meticulously shaped by academic rigor, hands-on fieldwork across diverse marine environments, and an abiding fascination with the interconnectedness of oceanic systems. Today, I submit this Personal Statement not merely as a formality, but as a profound declaration of my intent to contribute meaningfully to Japan’s world-leading marine research community in Tokyo—a city that embodies the perfect confluence of scientific ambition and environmental stewardship.</w:t>
      </w:r>
    </w:p>
    <w:p>
      <w:pPr>
        <w:pStyle w:val="BodyText"/>
      </w:pPr>
      <w:r>
        <w:t xml:space="preserve">My academic foundation was forged at [University Name], where I earned my Ph.D. in Physical Oceanography with a specialization in mesoscale dynamics and climate-ocean interactions. My doctoral research, conducted under the guidance of Dr. [Supervisor's Name] at the Institute of Marine Science, focused on modeling the intricate pathways of heat and carbon transport within the Kuroshio Current system—precisely the dynamic western boundary current that profoundly shapes Japan’s coastal climate and marine biodiversity. This work demanded not only advanced computational skills (using ROMS and NEMO models) but also extensive field experience aboard research vessels, collecting CTD profiles, deploying autonomous gliders, and analyzing satellite altimetry data. I rapidly developed a deep respect for the ocean as both a scientific frontier and a cultural cornerstone—an understanding that finds its most resonant expression in Japan’s relationship with the sea.</w:t>
      </w:r>
    </w:p>
    <w:p>
      <w:pPr>
        <w:pStyle w:val="BodyText"/>
      </w:pPr>
      <w:r>
        <w:t xml:space="preserve">My fieldwork experience spans the North Pacific from Alaska to Hawaii, yet it was during an international collaborative project near Okinawa (funded by JSPS) that my connection to Japan solidified. Working alongside Japanese researchers from [Specific Institution, e.g., OIST], I witnessed firsthand the meticulous precision and profound respect for data integrity that characterize Japanese marine science. We studied the impacts of microplastics on coral reef ecosystems in the Ryukyu Islands—a critical issue with direct relevance to Tokyo’s national environmental policies. This collaboration was transformative; it taught me not only about advanced methodologies like eDNA sequencing and high-resolution acoustic monitoring but also about the cultural ethos underpinning Japanese scientific practice: a commitment to long-term observation, interdisciplinary harmony, and results that serve both scientific knowledge and societal well-being. I realized Tokyo is not just a location for research—it is the strategic nerve center where Japan’s marine science vision converges with global challenges.</w:t>
      </w:r>
    </w:p>
    <w:p>
      <w:pPr>
        <w:pStyle w:val="BodyText"/>
      </w:pPr>
      <w:r>
        <w:t xml:space="preserve">As an Oceanographer, I am acutely aware of the urgent need for sustainable ocean management in the 21st century. Japan, as a nation of islands with 300 million hectares of exclusive economic zone and a coastline deeply intertwined with its cultural identity and economy, faces unique pressures from climate change, overfishing, and coastal development. Tokyo is uniquely positioned to lead solutions—home to institutions like JAMSTEC (Japan Agency for Marine-Earth Science and Technology), the University of Tokyo's Atoll Research Center, and the National Institute of Polar Studies. My aspiration aligns perfectly with Japan’s national priorities: contributing to projects like the "Ocean Decade" initiatives, advancing disaster resilience through improved tsunami modeling (a field where Japanese expertise is globally unparalleled), and supporting coastal communities through data-driven resource management. I am eager to apply my skills in ocean-atmosphere coupling models specifically within Tokyo’s context, leveraging the city’s unparalleled infrastructure for high-performance computing and access to diverse marine environments—from the Kuroshio Current’s edge to the deep trenches near the Izu-Bonin arc.</w:t>
      </w:r>
    </w:p>
    <w:p>
      <w:pPr>
        <w:pStyle w:val="BodyText"/>
      </w:pPr>
      <w:r>
        <w:t xml:space="preserve">What truly ignites my motivation is Japan’s holistic approach to marine science. Unlike purely academic pursuits elsewhere, Japanese oceanography integrates cutting-edge technology with deep cultural respect for marine heritage and sustainability. Tokyo exemplifies this through its policies like the "Basic Act on Ocean Policy" and initiatives such as the development of a national ocean observation network (J-OSN). My previous work on biogeochemical cycling in estuaries directly translates to supporting Tokyo’s efforts to monitor nutrient runoff in the Seto Inland Sea. I have studied Japanese scientific literature extensively, from seminal papers on El Niño-Southern Oscillation impacts by Japanese researchers to contemporary studies on ocean acidification published by institutions within Tokyo. This knowledge fuels my desire not merely to work *in* Japan, but to collaborate *with* the Tokyo marine science ecosystem as a committed member.</w:t>
      </w:r>
    </w:p>
    <w:p>
      <w:pPr>
        <w:pStyle w:val="BodyText"/>
      </w:pPr>
      <w:r>
        <w:t xml:space="preserve">My technical proficiency encompasses data acquisition (ROVs, AUVs, satellite remote sensing), advanced statistical analysis (R and Python), and experience with international projects requiring cross-cultural communication. I am fluent in English and have attained N3-level Japanese proficiency through dedicated study—understanding that effective collaboration in Tokyo’s research environment requires more than scientific skill; it demands cultural sensitivity. I have attended conferences like the Japan Geoscience Union Meeting, where I presented on "Impact of Atmospheric Rivers on Coastal Upwelling" and engaged with Tokyo-based scientists who shared my vision for integrating local knowledge into global ocean models. These interactions cemented my belief that Tokyo is the ideal nexus for translating oceanographic research into tangible societal benefits.</w:t>
      </w:r>
    </w:p>
    <w:p>
      <w:pPr>
        <w:pStyle w:val="BodyText"/>
      </w:pPr>
      <w:r>
        <w:t xml:space="preserve">In conclusion, this Personal Statement embodies not just my professional trajectory, but a deeply held conviction: that the future of oceanography—and our shared planetary health—depends on collaborative efforts rooted in places like Tokyo. As an Oceanographer, I am equipped with the technical expertise, field-tested resilience, and cultural appreciation necessary to contribute immediately to Japan’s marine science leadership. I do not seek merely a position; I seek a partnership within Tokyo’s vibrant scientific community—a community that views the ocean not as a resource to exploit, but as a living system deserving of profound respect and innovative stewardship. Tokyo represents the heart of this mission, and I am prepared to dedicate my career to advancing it with diligence, integrity, and unwavering passion for our oceans.</w:t>
      </w:r>
    </w:p>
    <w:p>
      <w:pPr>
        <w:pStyle w:val="BodyText"/>
      </w:pPr>
      <w:r>
        <w:t xml:space="preserve">Thank you for considering my application. I eagerly anticipate the opportunity to contribute meaningfully to Japan’s oceanographic legacy in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Japan Tokyo</dc:title>
  <dc:creator/>
  <dc:language>en</dc:language>
  <cp:keywords/>
  <dcterms:created xsi:type="dcterms:W3CDTF">2025-12-11T05:48:37Z</dcterms:created>
  <dcterms:modified xsi:type="dcterms:W3CDTF">2025-12-11T05:48:37Z</dcterms:modified>
</cp:coreProperties>
</file>

<file path=docProps/custom.xml><?xml version="1.0" encoding="utf-8"?>
<Properties xmlns="http://schemas.openxmlformats.org/officeDocument/2006/custom-properties" xmlns:vt="http://schemas.openxmlformats.org/officeDocument/2006/docPropsVTypes"/>
</file>